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770"/>
      </w:tblGrid>
      <w:tr w:rsidR="001F25FC" w:rsidTr="001F25FC">
        <w:trPr>
          <w:trHeight w:val="1412"/>
        </w:trPr>
        <w:tc>
          <w:tcPr>
            <w:tcW w:w="1802" w:type="dxa"/>
            <w:hideMark/>
          </w:tcPr>
          <w:p w:rsidR="001F25FC" w:rsidRDefault="001F25F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0C89FA" wp14:editId="46162FA9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3" name="Рисунок 3" descr="Описание: Описание: Описание: 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5" w:type="dxa"/>
          </w:tcPr>
          <w:p w:rsidR="001F25FC" w:rsidRDefault="001F25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Акинфиевича Демидова»</w:t>
            </w:r>
          </w:p>
          <w:p w:rsidR="001F25FC" w:rsidRDefault="001F25F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(ГАПОУ СО «НТГПК им. Н.А. Демидова»)</w:t>
            </w:r>
          </w:p>
          <w:p w:rsidR="001F25FC" w:rsidRDefault="001F25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25FC" w:rsidRDefault="001F25FC" w:rsidP="001F25F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D9D0" wp14:editId="550AF6E0">
                <wp:simplePos x="0" y="0"/>
                <wp:positionH relativeFrom="column">
                  <wp:posOffset>-632460</wp:posOffset>
                </wp:positionH>
                <wp:positionV relativeFrom="paragraph">
                  <wp:posOffset>100965</wp:posOffset>
                </wp:positionV>
                <wp:extent cx="6877050" cy="1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7050" cy="1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7.95pt" to="491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" strokecolor="windowText" strokeweight="1.75pt">
                <o:lock v:ext="edit" shapetype="f"/>
              </v:line>
            </w:pict>
          </mc:Fallback>
        </mc:AlternateContent>
      </w: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Default="001F25FC" w:rsidP="001F25FC">
      <w:pPr>
        <w:jc w:val="center"/>
        <w:rPr>
          <w:rFonts w:eastAsia="Calibri"/>
          <w:sz w:val="28"/>
          <w:szCs w:val="28"/>
        </w:rPr>
      </w:pPr>
    </w:p>
    <w:p w:rsidR="001F25FC" w:rsidRPr="008B0E3C" w:rsidRDefault="001F25FC" w:rsidP="001F25F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МЕТОДИЧЕСКИЕ РЕКОМЕНДАЦИИ </w:t>
      </w:r>
    </w:p>
    <w:p w:rsidR="001F25FC" w:rsidRPr="008B0E3C" w:rsidRDefault="001F25FC" w:rsidP="001F25F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ПО ВЫПОЛНЕНИЮ КОНТРОЛЬНОЙ РАБОТЫ </w:t>
      </w:r>
    </w:p>
    <w:p w:rsidR="001F25FC" w:rsidRPr="008B0E3C" w:rsidRDefault="001F25FC" w:rsidP="001F25F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F25FC" w:rsidRPr="008B0E3C" w:rsidRDefault="001F25FC" w:rsidP="001F25F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по учебной дисциплине</w:t>
      </w:r>
    </w:p>
    <w:p w:rsidR="001F25FC" w:rsidRPr="008B0E3C" w:rsidRDefault="001F25FC" w:rsidP="001F25F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E75107">
        <w:rPr>
          <w:rFonts w:eastAsiaTheme="minorHAnsi"/>
          <w:b/>
          <w:sz w:val="32"/>
          <w:szCs w:val="32"/>
          <w:lang w:eastAsia="en-US"/>
        </w:rPr>
        <w:t>Метрология, стандартизация и сертификация</w:t>
      </w:r>
    </w:p>
    <w:p w:rsidR="001F25FC" w:rsidRPr="008B0E3C" w:rsidRDefault="001F25FC" w:rsidP="001F25F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 xml:space="preserve">для </w:t>
      </w:r>
      <w:proofErr w:type="gramStart"/>
      <w:r w:rsidRPr="008B0E3C">
        <w:rPr>
          <w:rFonts w:eastAsiaTheme="minorHAnsi"/>
          <w:sz w:val="32"/>
          <w:szCs w:val="32"/>
          <w:lang w:eastAsia="en-US"/>
        </w:rPr>
        <w:t>обучающихся</w:t>
      </w:r>
      <w:proofErr w:type="gramEnd"/>
      <w:r w:rsidRPr="008B0E3C">
        <w:rPr>
          <w:rFonts w:eastAsiaTheme="minorHAnsi"/>
          <w:sz w:val="32"/>
          <w:szCs w:val="32"/>
          <w:lang w:eastAsia="en-US"/>
        </w:rPr>
        <w:t xml:space="preserve"> заочного отделения </w:t>
      </w:r>
    </w:p>
    <w:p w:rsidR="001F25FC" w:rsidRPr="008B0E3C" w:rsidRDefault="001F25FC" w:rsidP="001F25FC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по </w:t>
      </w:r>
      <w:r w:rsidRPr="008B0E3C">
        <w:rPr>
          <w:rFonts w:eastAsiaTheme="minorHAnsi"/>
          <w:sz w:val="32"/>
          <w:szCs w:val="32"/>
          <w:lang w:eastAsia="en-US"/>
        </w:rPr>
        <w:t xml:space="preserve">специальности </w:t>
      </w:r>
      <w:r>
        <w:rPr>
          <w:rFonts w:eastAsiaTheme="minorHAnsi"/>
          <w:sz w:val="32"/>
          <w:szCs w:val="32"/>
          <w:lang w:eastAsia="en-US"/>
        </w:rPr>
        <w:t>23.02.07</w:t>
      </w:r>
      <w:r w:rsidRPr="008B0E3C">
        <w:rPr>
          <w:rFonts w:eastAsiaTheme="minorHAnsi"/>
          <w:sz w:val="32"/>
          <w:szCs w:val="32"/>
          <w:lang w:eastAsia="en-US"/>
        </w:rPr>
        <w:t xml:space="preserve"> </w:t>
      </w:r>
    </w:p>
    <w:p w:rsidR="001F25FC" w:rsidRPr="008B0E3C" w:rsidRDefault="001F25FC" w:rsidP="001F25F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Техническое обслуживание и ремонт</w:t>
      </w:r>
      <w:r>
        <w:rPr>
          <w:rFonts w:eastAsiaTheme="minorHAnsi"/>
          <w:sz w:val="32"/>
          <w:szCs w:val="32"/>
          <w:lang w:eastAsia="en-US"/>
        </w:rPr>
        <w:t xml:space="preserve"> двигателей, систем и агрегатов</w:t>
      </w:r>
      <w:r w:rsidRPr="008B0E3C">
        <w:rPr>
          <w:rFonts w:eastAsiaTheme="minorHAnsi"/>
          <w:sz w:val="32"/>
          <w:szCs w:val="32"/>
          <w:lang w:eastAsia="en-US"/>
        </w:rPr>
        <w:t xml:space="preserve"> автомоб</w:t>
      </w:r>
      <w:r>
        <w:rPr>
          <w:rFonts w:eastAsiaTheme="minorHAnsi"/>
          <w:sz w:val="32"/>
          <w:szCs w:val="32"/>
          <w:lang w:eastAsia="en-US"/>
        </w:rPr>
        <w:t>илей</w:t>
      </w:r>
    </w:p>
    <w:p w:rsidR="001F25FC" w:rsidRPr="008B0E3C" w:rsidRDefault="001F25FC" w:rsidP="001F25FC">
      <w:pPr>
        <w:jc w:val="center"/>
        <w:rPr>
          <w:rFonts w:eastAsiaTheme="minorHAnsi"/>
          <w:sz w:val="28"/>
          <w:szCs w:val="28"/>
          <w:lang w:eastAsia="en-US"/>
        </w:rPr>
      </w:pPr>
    </w:p>
    <w:p w:rsidR="001F25FC" w:rsidRPr="008B0E3C" w:rsidRDefault="001F25FC" w:rsidP="001F25FC">
      <w:pPr>
        <w:jc w:val="center"/>
        <w:rPr>
          <w:rFonts w:eastAsiaTheme="minorHAnsi"/>
          <w:sz w:val="28"/>
          <w:szCs w:val="28"/>
          <w:lang w:eastAsia="en-US"/>
        </w:rPr>
      </w:pPr>
    </w:p>
    <w:p w:rsidR="001F25FC" w:rsidRPr="008B0E3C" w:rsidRDefault="001F25FC" w:rsidP="001F25F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F25FC" w:rsidRPr="008B0E3C" w:rsidRDefault="001F25FC" w:rsidP="001F25F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F25FC" w:rsidRPr="008B0E3C" w:rsidRDefault="001F25FC" w:rsidP="001F25F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Составитель:</w:t>
      </w:r>
    </w:p>
    <w:p w:rsidR="001F25FC" w:rsidRPr="008B0E3C" w:rsidRDefault="001F25FC" w:rsidP="001F25F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 xml:space="preserve">преподаватель </w:t>
      </w:r>
    </w:p>
    <w:p w:rsidR="001F25FC" w:rsidRPr="008B0E3C" w:rsidRDefault="001F25FC" w:rsidP="001F25F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высшей квалификационной категории</w:t>
      </w:r>
    </w:p>
    <w:p w:rsidR="001F25FC" w:rsidRPr="008B0E3C" w:rsidRDefault="001F25FC" w:rsidP="001F25F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Макарцев А.Н.</w:t>
      </w:r>
    </w:p>
    <w:p w:rsidR="001F25FC" w:rsidRPr="008B0E3C" w:rsidRDefault="001F25FC" w:rsidP="001F25FC">
      <w:pPr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1F25FC" w:rsidRDefault="001F25FC" w:rsidP="001F25FC">
      <w:pPr>
        <w:spacing w:line="360" w:lineRule="auto"/>
        <w:jc w:val="center"/>
        <w:rPr>
          <w:rFonts w:eastAsia="Calibri"/>
          <w:sz w:val="36"/>
          <w:szCs w:val="36"/>
        </w:rPr>
      </w:pPr>
    </w:p>
    <w:p w:rsidR="001F25FC" w:rsidRDefault="001F25FC" w:rsidP="001F25FC">
      <w:pPr>
        <w:spacing w:line="360" w:lineRule="auto"/>
        <w:jc w:val="center"/>
        <w:rPr>
          <w:rFonts w:eastAsia="Calibri"/>
          <w:sz w:val="36"/>
          <w:szCs w:val="36"/>
        </w:rPr>
      </w:pPr>
    </w:p>
    <w:p w:rsidR="001F25FC" w:rsidRDefault="001F25FC" w:rsidP="001F25FC">
      <w:pPr>
        <w:spacing w:line="360" w:lineRule="auto"/>
        <w:jc w:val="center"/>
        <w:rPr>
          <w:rFonts w:eastAsia="Calibri"/>
          <w:sz w:val="36"/>
          <w:szCs w:val="36"/>
        </w:rPr>
      </w:pPr>
    </w:p>
    <w:p w:rsidR="001F25FC" w:rsidRDefault="001F25FC" w:rsidP="001F25FC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Нижний Тагил, 2019</w:t>
      </w:r>
    </w:p>
    <w:p w:rsidR="001F25FC" w:rsidRDefault="001F25FC" w:rsidP="003B2738">
      <w:pPr>
        <w:rPr>
          <w:b/>
          <w:sz w:val="28"/>
          <w:szCs w:val="28"/>
        </w:rPr>
      </w:pPr>
    </w:p>
    <w:p w:rsidR="003B2738" w:rsidRPr="00AA5B44" w:rsidRDefault="003B2738" w:rsidP="001F25FC">
      <w:pPr>
        <w:jc w:val="center"/>
        <w:rPr>
          <w:sz w:val="28"/>
          <w:szCs w:val="28"/>
        </w:rPr>
      </w:pPr>
      <w:r w:rsidRPr="005F0E27">
        <w:rPr>
          <w:b/>
          <w:sz w:val="28"/>
          <w:szCs w:val="28"/>
        </w:rPr>
        <w:lastRenderedPageBreak/>
        <w:t>Введение</w:t>
      </w:r>
    </w:p>
    <w:p w:rsidR="003B2738" w:rsidRPr="00DA7AEA" w:rsidRDefault="003B2738" w:rsidP="003B2738">
      <w:pPr>
        <w:jc w:val="center"/>
        <w:rPr>
          <w:sz w:val="28"/>
          <w:szCs w:val="28"/>
        </w:rPr>
      </w:pPr>
    </w:p>
    <w:p w:rsid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выполнению контрольных работ </w:t>
      </w:r>
      <w:r w:rsidRPr="002D66AA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2D66AA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рабочей программой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2D66AA">
        <w:rPr>
          <w:sz w:val="28"/>
          <w:szCs w:val="28"/>
        </w:rPr>
        <w:t>учебно</w:t>
      </w:r>
      <w:r>
        <w:rPr>
          <w:sz w:val="28"/>
          <w:szCs w:val="28"/>
        </w:rPr>
        <w:t>й</w:t>
      </w:r>
      <w:r w:rsidRPr="002D66AA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2D66AA">
        <w:rPr>
          <w:sz w:val="28"/>
          <w:szCs w:val="28"/>
        </w:rPr>
        <w:t xml:space="preserve"> </w:t>
      </w:r>
      <w:r w:rsidR="00E75107" w:rsidRPr="00E75107">
        <w:rPr>
          <w:sz w:val="28"/>
          <w:szCs w:val="28"/>
        </w:rPr>
        <w:t xml:space="preserve">Метрология, стандартизация и сертификация </w:t>
      </w:r>
      <w:r w:rsidRPr="002D66AA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23.02.07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обслуживание и ремонт двигателей, систем и агрегатов автомобилей.</w:t>
      </w:r>
    </w:p>
    <w:p w:rsidR="003B2738" w:rsidRPr="00B84019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>Каждый студент</w:t>
      </w:r>
      <w:r>
        <w:rPr>
          <w:color w:val="000000"/>
          <w:sz w:val="28"/>
          <w:szCs w:val="28"/>
        </w:rPr>
        <w:t xml:space="preserve"> заочного отделения</w:t>
      </w:r>
      <w:r w:rsidRPr="00B84019">
        <w:rPr>
          <w:color w:val="000000"/>
          <w:sz w:val="28"/>
          <w:szCs w:val="28"/>
        </w:rPr>
        <w:t>, в соответствии с учебным планом должен выполнить письменную контрольную работу и представить ее на рецензирование не позднее срока, установленного учебным планом.</w:t>
      </w:r>
    </w:p>
    <w:p w:rsidR="003B2738" w:rsidRPr="00B84019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Написание контрольной работы по </w:t>
      </w:r>
      <w:r>
        <w:rPr>
          <w:color w:val="000000"/>
          <w:sz w:val="28"/>
          <w:szCs w:val="28"/>
        </w:rPr>
        <w:t>учебной дисциплине «</w:t>
      </w:r>
      <w:r w:rsidR="00E75107" w:rsidRPr="00E75107">
        <w:rPr>
          <w:color w:val="000000"/>
          <w:sz w:val="28"/>
          <w:szCs w:val="28"/>
        </w:rPr>
        <w:t>Метрология, стандартизация и сертификация</w:t>
      </w:r>
      <w:r>
        <w:rPr>
          <w:color w:val="000000"/>
          <w:sz w:val="28"/>
          <w:szCs w:val="28"/>
        </w:rPr>
        <w:t>»</w:t>
      </w:r>
      <w:r w:rsidRPr="00B84019">
        <w:rPr>
          <w:color w:val="000000"/>
          <w:sz w:val="28"/>
          <w:szCs w:val="28"/>
        </w:rPr>
        <w:t xml:space="preserve"> является одной из важнейших форм самостоятельного изучения студентом программного материала.</w:t>
      </w:r>
    </w:p>
    <w:p w:rsidR="003B2738" w:rsidRPr="00B84019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Работа должна быть выполнена самостоятельно на основе предварительного изучения настоящих методических </w:t>
      </w:r>
      <w:r>
        <w:rPr>
          <w:color w:val="000000"/>
          <w:sz w:val="28"/>
          <w:szCs w:val="28"/>
        </w:rPr>
        <w:t>рекомендаций</w:t>
      </w:r>
      <w:r w:rsidRPr="00B84019">
        <w:rPr>
          <w:color w:val="000000"/>
          <w:sz w:val="28"/>
          <w:szCs w:val="28"/>
        </w:rPr>
        <w:t xml:space="preserve"> и рекомендованной литературы по темам и правильно оформлена с соблюдением всех требований, предъявляемых к контрольным работам. </w:t>
      </w:r>
      <w:r>
        <w:rPr>
          <w:color w:val="000000"/>
          <w:sz w:val="28"/>
          <w:szCs w:val="28"/>
        </w:rPr>
        <w:tab/>
      </w:r>
      <w:r w:rsidRPr="00B84019">
        <w:rPr>
          <w:color w:val="000000"/>
          <w:sz w:val="28"/>
          <w:szCs w:val="28"/>
        </w:rPr>
        <w:t>Студент обязан ответить на все вопросы преподавателя по контрольной работе в процессе ее защиты.</w:t>
      </w:r>
    </w:p>
    <w:p w:rsidR="003B2738" w:rsidRPr="00560F9D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Каждый вариант контрольной работы включает </w:t>
      </w:r>
      <w:r>
        <w:rPr>
          <w:color w:val="000000"/>
          <w:sz w:val="28"/>
          <w:szCs w:val="28"/>
        </w:rPr>
        <w:t>четыре</w:t>
      </w:r>
      <w:r w:rsidRPr="00560F9D">
        <w:rPr>
          <w:color w:val="000000"/>
          <w:sz w:val="28"/>
          <w:szCs w:val="28"/>
        </w:rPr>
        <w:t xml:space="preserve"> вопроса</w:t>
      </w:r>
      <w:r>
        <w:rPr>
          <w:color w:val="000000"/>
          <w:sz w:val="28"/>
          <w:szCs w:val="28"/>
        </w:rPr>
        <w:t xml:space="preserve"> и задачу</w:t>
      </w:r>
      <w:r w:rsidRPr="00560F9D">
        <w:rPr>
          <w:color w:val="000000"/>
          <w:sz w:val="28"/>
          <w:szCs w:val="28"/>
        </w:rPr>
        <w:t>. Вариант контрольной работы выбирается студентом в соответствии с последн</w:t>
      </w:r>
      <w:r>
        <w:rPr>
          <w:color w:val="000000"/>
          <w:sz w:val="28"/>
          <w:szCs w:val="28"/>
        </w:rPr>
        <w:t>ей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ой</w:t>
      </w:r>
      <w:r w:rsidRPr="00560F9D">
        <w:rPr>
          <w:color w:val="000000"/>
          <w:sz w:val="28"/>
          <w:szCs w:val="28"/>
        </w:rPr>
        <w:t xml:space="preserve"> номера </w:t>
      </w:r>
      <w:r>
        <w:rPr>
          <w:color w:val="000000"/>
          <w:sz w:val="28"/>
          <w:szCs w:val="28"/>
        </w:rPr>
        <w:t>индивидуального шифра.</w:t>
      </w:r>
    </w:p>
    <w:p w:rsidR="003B2738" w:rsidRPr="00560F9D" w:rsidRDefault="003B2738" w:rsidP="003B2738">
      <w:pPr>
        <w:spacing w:line="360" w:lineRule="auto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Например, номер </w:t>
      </w:r>
      <w:r>
        <w:rPr>
          <w:color w:val="000000"/>
          <w:sz w:val="28"/>
          <w:szCs w:val="28"/>
        </w:rPr>
        <w:t>индивидуального шифра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4318</w:t>
      </w:r>
      <w:r w:rsidRPr="00560F9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560F9D">
        <w:rPr>
          <w:color w:val="000000"/>
          <w:sz w:val="28"/>
          <w:szCs w:val="28"/>
        </w:rPr>
        <w:t>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560F9D">
        <w:rPr>
          <w:color w:val="000000"/>
          <w:sz w:val="28"/>
          <w:szCs w:val="28"/>
        </w:rPr>
        <w:t xml:space="preserve">. Это значит, что </w:t>
      </w:r>
      <w:r>
        <w:rPr>
          <w:color w:val="000000"/>
          <w:sz w:val="28"/>
          <w:szCs w:val="28"/>
        </w:rPr>
        <w:t xml:space="preserve">вариант контрольной работы </w:t>
      </w:r>
      <w:r w:rsidRPr="00560F9D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а 8.</w:t>
      </w:r>
      <w:r w:rsidRPr="00560F9D">
        <w:rPr>
          <w:color w:val="000000"/>
          <w:sz w:val="28"/>
          <w:szCs w:val="28"/>
        </w:rPr>
        <w:t xml:space="preserve"> 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>Если последн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 xml:space="preserve">а номера </w:t>
      </w:r>
      <w:r w:rsidRPr="00390D20">
        <w:rPr>
          <w:color w:val="000000"/>
          <w:sz w:val="28"/>
          <w:szCs w:val="28"/>
        </w:rPr>
        <w:t xml:space="preserve">индивидуального шифра </w:t>
      </w:r>
      <w:r w:rsidRPr="00560F9D">
        <w:rPr>
          <w:color w:val="000000"/>
          <w:sz w:val="28"/>
          <w:szCs w:val="28"/>
        </w:rPr>
        <w:t xml:space="preserve">0, то </w:t>
      </w:r>
      <w:r>
        <w:rPr>
          <w:color w:val="000000"/>
          <w:sz w:val="28"/>
          <w:szCs w:val="28"/>
        </w:rPr>
        <w:t>вариант контрольной работы №10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01F3C">
        <w:rPr>
          <w:color w:val="000000"/>
          <w:sz w:val="28"/>
          <w:szCs w:val="28"/>
        </w:rPr>
        <w:t xml:space="preserve">орма написания и оформление </w:t>
      </w:r>
      <w:r>
        <w:rPr>
          <w:color w:val="000000"/>
          <w:sz w:val="28"/>
          <w:szCs w:val="28"/>
        </w:rPr>
        <w:t xml:space="preserve">контрольной работы </w:t>
      </w:r>
      <w:r w:rsidRPr="00301F3C">
        <w:rPr>
          <w:color w:val="000000"/>
          <w:sz w:val="28"/>
          <w:szCs w:val="28"/>
        </w:rPr>
        <w:t xml:space="preserve">должны соответствовать предъявляемым </w:t>
      </w:r>
      <w:proofErr w:type="gramStart"/>
      <w:r w:rsidRPr="00301F3C"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301F3C">
        <w:rPr>
          <w:color w:val="000000"/>
          <w:sz w:val="28"/>
          <w:szCs w:val="28"/>
        </w:rPr>
        <w:t>такого</w:t>
      </w:r>
      <w:proofErr w:type="gramEnd"/>
      <w:r w:rsidRPr="00301F3C">
        <w:rPr>
          <w:color w:val="000000"/>
          <w:sz w:val="28"/>
          <w:szCs w:val="28"/>
        </w:rPr>
        <w:t xml:space="preserve"> рода работам, требованиям. Объем </w:t>
      </w:r>
      <w:r>
        <w:rPr>
          <w:color w:val="000000"/>
          <w:sz w:val="28"/>
          <w:szCs w:val="28"/>
        </w:rPr>
        <w:t>контрольной работ</w:t>
      </w:r>
      <w:r w:rsidRPr="00301F3C">
        <w:rPr>
          <w:color w:val="000000"/>
          <w:sz w:val="28"/>
          <w:szCs w:val="28"/>
        </w:rPr>
        <w:t xml:space="preserve"> должен быть не менее 5 страниц</w:t>
      </w:r>
      <w:r>
        <w:rPr>
          <w:color w:val="000000"/>
          <w:sz w:val="28"/>
          <w:szCs w:val="28"/>
        </w:rPr>
        <w:t>.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контрольной работы:</w:t>
      </w:r>
    </w:p>
    <w:p w:rsid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– 20 мм</w:t>
      </w:r>
    </w:p>
    <w:p w:rsidR="003B2738" w:rsidRDefault="003B2738" w:rsidP="003B2738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– 20 мм</w:t>
      </w:r>
    </w:p>
    <w:p w:rsid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– 15 мм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– 25 мм</w:t>
      </w:r>
      <w:r>
        <w:rPr>
          <w:color w:val="000000"/>
          <w:sz w:val="28"/>
          <w:szCs w:val="28"/>
        </w:rPr>
        <w:t xml:space="preserve"> 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301F3C">
        <w:rPr>
          <w:color w:val="000000"/>
          <w:sz w:val="28"/>
          <w:szCs w:val="28"/>
        </w:rPr>
        <w:t xml:space="preserve">рифт </w:t>
      </w:r>
      <w:r>
        <w:rPr>
          <w:color w:val="000000"/>
          <w:sz w:val="28"/>
          <w:szCs w:val="28"/>
        </w:rPr>
        <w:t xml:space="preserve">текста – </w:t>
      </w:r>
      <w:proofErr w:type="spellStart"/>
      <w:r w:rsidRPr="00301F3C">
        <w:rPr>
          <w:color w:val="000000"/>
          <w:sz w:val="28"/>
          <w:szCs w:val="28"/>
          <w:lang w:val="en-US"/>
        </w:rPr>
        <w:t>TimesNewRoman</w:t>
      </w:r>
      <w:proofErr w:type="spellEnd"/>
      <w:r>
        <w:rPr>
          <w:color w:val="000000"/>
          <w:sz w:val="28"/>
          <w:szCs w:val="28"/>
        </w:rPr>
        <w:t>;</w:t>
      </w:r>
      <w:r w:rsidRPr="00301F3C">
        <w:rPr>
          <w:color w:val="000000"/>
          <w:sz w:val="28"/>
          <w:szCs w:val="28"/>
        </w:rPr>
        <w:t xml:space="preserve"> 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 xml:space="preserve">шрифта заголовка- 14, </w:t>
      </w:r>
      <w:r w:rsidRPr="00301F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6;</w:t>
      </w:r>
      <w:r w:rsidRPr="00301F3C">
        <w:rPr>
          <w:color w:val="000000"/>
          <w:sz w:val="28"/>
          <w:szCs w:val="28"/>
        </w:rPr>
        <w:t xml:space="preserve"> </w:t>
      </w:r>
    </w:p>
    <w:p w:rsidR="003B2738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 xml:space="preserve">шрифта основного текста- </w:t>
      </w:r>
      <w:r w:rsidRPr="00301F3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;</w:t>
      </w:r>
    </w:p>
    <w:p w:rsidR="003B2738" w:rsidRPr="006A2930" w:rsidRDefault="003B2738" w:rsidP="003B27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Междустрочный интервал</w:t>
      </w:r>
      <w:r w:rsidRPr="00301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01F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.0, 1.5</w:t>
      </w:r>
      <w:r w:rsidRPr="00301F3C">
        <w:rPr>
          <w:color w:val="000000"/>
          <w:sz w:val="28"/>
          <w:szCs w:val="28"/>
        </w:rPr>
        <w:t xml:space="preserve"> </w:t>
      </w:r>
    </w:p>
    <w:p w:rsidR="003B2738" w:rsidRDefault="003B2738" w:rsidP="003B2738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Перечень вариантов </w:t>
      </w:r>
      <w:r w:rsidRPr="006D2FAC">
        <w:rPr>
          <w:b/>
          <w:sz w:val="28"/>
          <w:szCs w:val="28"/>
        </w:rPr>
        <w:t>контрольн</w:t>
      </w:r>
      <w:r>
        <w:rPr>
          <w:b/>
          <w:sz w:val="28"/>
          <w:szCs w:val="28"/>
        </w:rPr>
        <w:t>ой</w:t>
      </w:r>
      <w:r w:rsidRPr="006D2FAC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</w:p>
    <w:p w:rsidR="003B2738" w:rsidRPr="003B2738" w:rsidRDefault="003B2738" w:rsidP="003B2738">
      <w:pPr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1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Качество. Показатели качества. Взаимозаменяемость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Допуски и посадки на зубчатые соединения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 xml:space="preserve">3. </w:t>
      </w:r>
      <w:proofErr w:type="spellStart"/>
      <w:r w:rsidRPr="003B2738">
        <w:rPr>
          <w:sz w:val="28"/>
          <w:szCs w:val="28"/>
        </w:rPr>
        <w:t>Штангенинструменты</w:t>
      </w:r>
      <w:proofErr w:type="spellEnd"/>
      <w:r w:rsidRPr="003B2738">
        <w:rPr>
          <w:sz w:val="28"/>
          <w:szCs w:val="28"/>
        </w:rPr>
        <w:t>. Виды. Конструкция. Правила измерения.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2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Оценка качества продукции. Технологическое обеспечение показателей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качества деталей машин.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Посадки подшипников на вал и в корпус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Микрометры. Виды. Конструкция. Правила измерения.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 xml:space="preserve">Контрольная задача 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3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Свойства автомобиля, определяющие его качество и ремонт.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Размерные цепи. Виды и расчет.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Индикатор часового типа. Схема, принцип работы.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4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Нормальный, аварийный и моральный износ автомобиля.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 xml:space="preserve">2. Допуски и посадки </w:t>
      </w:r>
      <w:proofErr w:type="gramStart"/>
      <w:r w:rsidRPr="003B2738">
        <w:rPr>
          <w:sz w:val="28"/>
          <w:szCs w:val="28"/>
        </w:rPr>
        <w:t>метрических</w:t>
      </w:r>
      <w:proofErr w:type="gramEnd"/>
      <w:r w:rsidRPr="003B2738">
        <w:rPr>
          <w:sz w:val="28"/>
          <w:szCs w:val="28"/>
        </w:rPr>
        <w:t xml:space="preserve"> </w:t>
      </w:r>
      <w:proofErr w:type="spellStart"/>
      <w:r w:rsidRPr="003B2738">
        <w:rPr>
          <w:sz w:val="28"/>
          <w:szCs w:val="28"/>
        </w:rPr>
        <w:t>резьб</w:t>
      </w:r>
      <w:proofErr w:type="spellEnd"/>
      <w:r w:rsidRPr="003B2738">
        <w:rPr>
          <w:sz w:val="28"/>
          <w:szCs w:val="28"/>
        </w:rPr>
        <w:t>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Индикаторный нутромер. Схема, принцип работы.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5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Долговечность автомобиля. Методы повышения надежности.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Допуски посадки шпоночных соединений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Рычажно-зубчатая измерительная головка. Схема, принцип работы.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6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1.Управление качеством по ТО и ремонту автомобиля.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Допуски и посадки шлицевых соединений.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Рычажные микрометры. Схема, принцип работы.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7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Обеспечение качества в системе автосервиса.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Шероховатость. Высотные параметры.</w:t>
      </w:r>
      <w:r>
        <w:rPr>
          <w:sz w:val="28"/>
          <w:szCs w:val="28"/>
        </w:rPr>
        <w:t xml:space="preserve"> Шероховатость в зависимости от </w:t>
      </w:r>
      <w:r w:rsidRPr="003B2738">
        <w:rPr>
          <w:sz w:val="28"/>
          <w:szCs w:val="28"/>
        </w:rPr>
        <w:t>вида обработки поверхности.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 xml:space="preserve">3. </w:t>
      </w:r>
      <w:proofErr w:type="spellStart"/>
      <w:r w:rsidRPr="003B2738">
        <w:rPr>
          <w:sz w:val="28"/>
          <w:szCs w:val="28"/>
        </w:rPr>
        <w:t>Микрокаторы</w:t>
      </w:r>
      <w:proofErr w:type="spellEnd"/>
      <w:r w:rsidRPr="003B2738">
        <w:rPr>
          <w:sz w:val="28"/>
          <w:szCs w:val="28"/>
        </w:rPr>
        <w:t xml:space="preserve">, </w:t>
      </w:r>
      <w:proofErr w:type="spellStart"/>
      <w:r w:rsidRPr="003B2738">
        <w:rPr>
          <w:sz w:val="28"/>
          <w:szCs w:val="28"/>
        </w:rPr>
        <w:t>микаторы</w:t>
      </w:r>
      <w:proofErr w:type="spellEnd"/>
      <w:r w:rsidRPr="003B2738">
        <w:rPr>
          <w:sz w:val="28"/>
          <w:szCs w:val="28"/>
        </w:rPr>
        <w:t xml:space="preserve"> и </w:t>
      </w:r>
      <w:proofErr w:type="spellStart"/>
      <w:r w:rsidRPr="003B2738">
        <w:rPr>
          <w:sz w:val="28"/>
          <w:szCs w:val="28"/>
        </w:rPr>
        <w:t>миникаторы</w:t>
      </w:r>
      <w:proofErr w:type="spellEnd"/>
      <w:r w:rsidRPr="003B2738">
        <w:rPr>
          <w:sz w:val="28"/>
          <w:szCs w:val="28"/>
        </w:rPr>
        <w:t>. Схема, принцип работы.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8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Виды взаимозаменяемости. Условия для обеспечения взаимозаменяемости в автомобилестроении.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Признаки износа. Методы определения его величины.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Измерительные приборы для абсолютных и относительных измерений.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lastRenderedPageBreak/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9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Предельные отклонения, допуск на размер детали. Понятие об основной детали. Система вала и отверстия.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Однозначные, многозначные меры и набор мер.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Автоматизация измерений. Пневматические датчики.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ВАРИАНТ 10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вопросы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1. Виды посадок. Применение различных посадок в узлах автомобиля.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2. Гладкие калибры. Измерительные щупы.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3. Автоматизация измерений. Электрические датчики.</w:t>
      </w:r>
    </w:p>
    <w:p w:rsidR="003B2738" w:rsidRPr="003B2738" w:rsidRDefault="003B2738" w:rsidP="003B2738">
      <w:pPr>
        <w:spacing w:line="360" w:lineRule="auto"/>
        <w:ind w:firstLine="708"/>
        <w:jc w:val="both"/>
        <w:rPr>
          <w:sz w:val="28"/>
          <w:szCs w:val="28"/>
        </w:rPr>
      </w:pPr>
      <w:r w:rsidRPr="003B2738">
        <w:rPr>
          <w:sz w:val="28"/>
          <w:szCs w:val="28"/>
        </w:rPr>
        <w:t>Контрольные задачи</w:t>
      </w:r>
    </w:p>
    <w:p w:rsidR="003B2738" w:rsidRPr="003B2738" w:rsidRDefault="003B2738" w:rsidP="003B2738">
      <w:pPr>
        <w:jc w:val="both"/>
        <w:rPr>
          <w:b/>
          <w:sz w:val="28"/>
        </w:rPr>
      </w:pPr>
      <w:r w:rsidRPr="003B2738">
        <w:rPr>
          <w:b/>
          <w:sz w:val="28"/>
        </w:rPr>
        <w:t>Задача 1.</w:t>
      </w:r>
    </w:p>
    <w:p w:rsidR="003B2738" w:rsidRPr="003B2738" w:rsidRDefault="003B2738" w:rsidP="003B2738">
      <w:pPr>
        <w:jc w:val="both"/>
      </w:pPr>
      <w:r w:rsidRPr="003B2738">
        <w:t xml:space="preserve">     Из чертежа выписан размер соединения с полями допусков (по заданию своего варианта).</w:t>
      </w:r>
    </w:p>
    <w:p w:rsidR="003B2738" w:rsidRPr="003B2738" w:rsidRDefault="003B2738" w:rsidP="003B2738">
      <w:pPr>
        <w:jc w:val="both"/>
      </w:pPr>
      <w:r w:rsidRPr="003B2738">
        <w:t>1.  По номинальному размеру, квалитету и основному отклонению определить верхние и нижние отклонения отверстия и вала, используя необходимые таблицы и расчетные формулы.</w:t>
      </w:r>
    </w:p>
    <w:p w:rsidR="003B2738" w:rsidRPr="003B2738" w:rsidRDefault="003B2738" w:rsidP="003B2738">
      <w:pPr>
        <w:jc w:val="both"/>
      </w:pPr>
      <w:r w:rsidRPr="003B2738">
        <w:t>2.  Проверить правильность своего решения по таблицам посадок в системе отверстия и вала.</w:t>
      </w:r>
    </w:p>
    <w:p w:rsidR="003B2738" w:rsidRPr="003B2738" w:rsidRDefault="003B2738" w:rsidP="003B2738">
      <w:pPr>
        <w:jc w:val="both"/>
      </w:pPr>
      <w:r w:rsidRPr="003B2738">
        <w:t>3.  Определить по квалитету метод финишной  обработки поверхности детали.</w:t>
      </w:r>
    </w:p>
    <w:p w:rsidR="003B2738" w:rsidRPr="003B2738" w:rsidRDefault="003B2738" w:rsidP="003B2738">
      <w:pPr>
        <w:jc w:val="both"/>
      </w:pPr>
      <w:r w:rsidRPr="003B2738">
        <w:t>4.   Подробно записать решение своего варианта по всем пунктам выполнения работы.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  <w:r w:rsidRPr="003B2738">
        <w:t>Варианты заданий:</w:t>
      </w:r>
    </w:p>
    <w:p w:rsidR="003B2738" w:rsidRPr="003B2738" w:rsidRDefault="003B2738" w:rsidP="003B2738">
      <w:pPr>
        <w:jc w:val="right"/>
      </w:pPr>
      <w:r w:rsidRPr="003B2738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95"/>
        <w:gridCol w:w="561"/>
        <w:gridCol w:w="493"/>
        <w:gridCol w:w="561"/>
        <w:gridCol w:w="493"/>
        <w:gridCol w:w="561"/>
        <w:gridCol w:w="493"/>
        <w:gridCol w:w="561"/>
        <w:gridCol w:w="572"/>
      </w:tblGrid>
      <w:tr w:rsidR="003B2738" w:rsidRPr="003B2738" w:rsidTr="00E75107">
        <w:trPr>
          <w:jc w:val="center"/>
        </w:trPr>
        <w:tc>
          <w:tcPr>
            <w:tcW w:w="5353" w:type="dxa"/>
            <w:gridSpan w:val="10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Варианты заданий</w:t>
            </w:r>
          </w:p>
        </w:tc>
      </w:tr>
      <w:tr w:rsidR="003B2738" w:rsidRPr="003B2738" w:rsidTr="00E75107">
        <w:trPr>
          <w:jc w:val="center"/>
        </w:trPr>
        <w:tc>
          <w:tcPr>
            <w:tcW w:w="1058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</w:tr>
      <w:tr w:rsidR="003B2738" w:rsidRPr="003B2738" w:rsidTr="00E75107">
        <w:trPr>
          <w:jc w:val="center"/>
        </w:trPr>
        <w:tc>
          <w:tcPr>
            <w:tcW w:w="563" w:type="dxa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Ø25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</w:rPr>
            </w:pPr>
            <w:r w:rsidRPr="003B2738">
              <w:rPr>
                <w:sz w:val="20"/>
                <w:szCs w:val="20"/>
                <w:u w:val="single"/>
              </w:rPr>
              <w:t>H7</w:t>
            </w:r>
          </w:p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f7</w:t>
            </w:r>
          </w:p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Ø15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H</w:t>
            </w:r>
            <w:r w:rsidRPr="003B2738">
              <w:rPr>
                <w:sz w:val="20"/>
                <w:szCs w:val="20"/>
                <w:u w:val="single"/>
              </w:rPr>
              <w:t>7</w:t>
            </w:r>
          </w:p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k</w:t>
            </w: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Ø30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H</w:t>
            </w:r>
            <w:r w:rsidRPr="003B2738">
              <w:rPr>
                <w:sz w:val="20"/>
                <w:szCs w:val="20"/>
                <w:u w:val="single"/>
              </w:rPr>
              <w:t>7</w:t>
            </w:r>
          </w:p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p</w:t>
            </w: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Ø45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H</w:t>
            </w:r>
            <w:r w:rsidRPr="003B2738">
              <w:rPr>
                <w:sz w:val="20"/>
                <w:szCs w:val="20"/>
                <w:u w:val="single"/>
              </w:rPr>
              <w:t>8</w:t>
            </w:r>
          </w:p>
          <w:p w:rsidR="003B2738" w:rsidRPr="003B2738" w:rsidRDefault="003B2738" w:rsidP="003B2738">
            <w:pPr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e8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Ø64</w:t>
            </w:r>
          </w:p>
        </w:tc>
        <w:tc>
          <w:tcPr>
            <w:tcW w:w="572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n6</w:t>
            </w:r>
          </w:p>
        </w:tc>
      </w:tr>
      <w:tr w:rsidR="003B2738" w:rsidRPr="003B2738" w:rsidTr="00E75107">
        <w:trPr>
          <w:jc w:val="center"/>
        </w:trPr>
        <w:tc>
          <w:tcPr>
            <w:tcW w:w="5353" w:type="dxa"/>
            <w:gridSpan w:val="10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Варианты заданий</w:t>
            </w:r>
          </w:p>
        </w:tc>
      </w:tr>
      <w:tr w:rsidR="003B2738" w:rsidRPr="003B2738" w:rsidTr="00E75107">
        <w:trPr>
          <w:jc w:val="center"/>
        </w:trPr>
        <w:tc>
          <w:tcPr>
            <w:tcW w:w="1058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</w:tr>
      <w:tr w:rsidR="003B2738" w:rsidRPr="003B2738" w:rsidTr="00E75107">
        <w:trPr>
          <w:trHeight w:val="792"/>
          <w:jc w:val="center"/>
        </w:trPr>
        <w:tc>
          <w:tcPr>
            <w:tcW w:w="563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Ø85</w:t>
            </w:r>
          </w:p>
        </w:tc>
        <w:tc>
          <w:tcPr>
            <w:tcW w:w="495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r6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Ø36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F8</w:t>
            </w:r>
          </w:p>
          <w:p w:rsidR="003B2738" w:rsidRPr="003B2738" w:rsidRDefault="003B2738" w:rsidP="003B2738">
            <w:pPr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h6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Ø28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K7</w:t>
            </w:r>
          </w:p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h6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Ø20</w:t>
            </w: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P7</w:t>
            </w:r>
          </w:p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h6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jc w:val="right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Ø70</w:t>
            </w:r>
          </w:p>
        </w:tc>
        <w:tc>
          <w:tcPr>
            <w:tcW w:w="572" w:type="dxa"/>
            <w:tcBorders>
              <w:left w:val="nil"/>
            </w:tcBorders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u w:val="single"/>
                <w:lang w:val="en-US"/>
              </w:rPr>
              <w:t>E9</w:t>
            </w:r>
          </w:p>
          <w:p w:rsidR="003B2738" w:rsidRPr="003B2738" w:rsidRDefault="003B2738" w:rsidP="003B2738">
            <w:pPr>
              <w:rPr>
                <w:sz w:val="20"/>
                <w:szCs w:val="20"/>
                <w:u w:val="single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h8</w:t>
            </w:r>
          </w:p>
        </w:tc>
      </w:tr>
    </w:tbl>
    <w:p w:rsidR="003B2738" w:rsidRPr="003B2738" w:rsidRDefault="003B2738" w:rsidP="003B2738"/>
    <w:p w:rsidR="003B2738" w:rsidRPr="003B2738" w:rsidRDefault="003B2738" w:rsidP="003B2738">
      <w:pPr>
        <w:rPr>
          <w:lang w:val="en-US"/>
        </w:rPr>
      </w:pPr>
    </w:p>
    <w:p w:rsidR="003B2738" w:rsidRPr="003B2738" w:rsidRDefault="003B2738" w:rsidP="003B2738">
      <w:pPr>
        <w:jc w:val="both"/>
        <w:rPr>
          <w:b/>
        </w:rPr>
      </w:pPr>
      <w:r w:rsidRPr="003B2738">
        <w:rPr>
          <w:b/>
        </w:rPr>
        <w:t>Порядок выполнения работы:</w:t>
      </w:r>
    </w:p>
    <w:p w:rsidR="003B2738" w:rsidRPr="003B2738" w:rsidRDefault="003B2738" w:rsidP="003B2738">
      <w:pPr>
        <w:jc w:val="both"/>
        <w:rPr>
          <w:b/>
        </w:rPr>
      </w:pPr>
    </w:p>
    <w:p w:rsidR="003B2738" w:rsidRPr="003B2738" w:rsidRDefault="003B2738" w:rsidP="003B2738">
      <w:pPr>
        <w:jc w:val="both"/>
      </w:pPr>
      <w:r w:rsidRPr="003B2738">
        <w:t>1. По заданию своего варианта (см. таблицу 1) выписать размер соединения с полями допусков, из условия определить номинальный размер, квалитет и основное отклонение отверстия и вала.</w:t>
      </w:r>
    </w:p>
    <w:p w:rsidR="003B2738" w:rsidRPr="003B2738" w:rsidRDefault="003B2738" w:rsidP="003B2738">
      <w:pPr>
        <w:jc w:val="both"/>
      </w:pPr>
      <w:r w:rsidRPr="003B2738">
        <w:t>2. Используя второй принцип построения СДП определить верхние и нижние отклонения отверстия и вала, применяя необходимые таблицы и расчетные формулы. Решение выполняется в следующем порядке:</w:t>
      </w:r>
    </w:p>
    <w:p w:rsidR="003B2738" w:rsidRPr="003B2738" w:rsidRDefault="003B2738" w:rsidP="003B2738">
      <w:pPr>
        <w:jc w:val="both"/>
      </w:pPr>
      <w:r w:rsidRPr="003B2738">
        <w:t>-  для номинального размера выписать основные отклонения отверстия и вала (см. таблицу 1 приложения);</w:t>
      </w:r>
    </w:p>
    <w:p w:rsidR="003B2738" w:rsidRPr="003B2738" w:rsidRDefault="003B2738" w:rsidP="003B2738">
      <w:pPr>
        <w:jc w:val="both"/>
      </w:pPr>
      <w:r w:rsidRPr="003B2738">
        <w:t>-  найти вторые предельные отклонения отверстия и вала, зависящие от квалитета и допуска следующим образом. Если основное отклонение является верхним отклонением (</w:t>
      </w:r>
      <w:proofErr w:type="spellStart"/>
      <w:r w:rsidRPr="003B2738">
        <w:rPr>
          <w:lang w:val="en-US"/>
        </w:rPr>
        <w:t>es</w:t>
      </w:r>
      <w:proofErr w:type="spellEnd"/>
      <w:r w:rsidRPr="003B2738">
        <w:t xml:space="preserve"> для вала и </w:t>
      </w:r>
      <w:r w:rsidRPr="003B2738">
        <w:rPr>
          <w:lang w:val="en-US"/>
        </w:rPr>
        <w:t>ES</w:t>
      </w:r>
      <w:r w:rsidRPr="003B2738">
        <w:t xml:space="preserve"> для отверстия), то второе предельное отклонение – нижнее отклонение вала </w:t>
      </w:r>
      <w:proofErr w:type="spellStart"/>
      <w:r w:rsidRPr="003B2738">
        <w:rPr>
          <w:lang w:val="en-US"/>
        </w:rPr>
        <w:t>ei</w:t>
      </w:r>
      <w:proofErr w:type="spellEnd"/>
      <w:r w:rsidRPr="003B2738">
        <w:t xml:space="preserve"> (</w:t>
      </w:r>
      <w:r w:rsidRPr="003B2738">
        <w:rPr>
          <w:lang w:val="en-US"/>
        </w:rPr>
        <w:t>EI</w:t>
      </w:r>
      <w:r w:rsidRPr="003B2738">
        <w:t xml:space="preserve"> отверстия), определяется по формулам: </w:t>
      </w:r>
    </w:p>
    <w:p w:rsidR="003B2738" w:rsidRPr="003B2738" w:rsidRDefault="003B2738" w:rsidP="003B2738">
      <w:pPr>
        <w:jc w:val="both"/>
        <w:rPr>
          <w:lang w:val="en-US"/>
        </w:rPr>
      </w:pPr>
      <w:proofErr w:type="spellStart"/>
      <w:proofErr w:type="gramStart"/>
      <w:r w:rsidRPr="003B2738">
        <w:rPr>
          <w:lang w:val="en-US"/>
        </w:rPr>
        <w:t>ei</w:t>
      </w:r>
      <w:proofErr w:type="spellEnd"/>
      <w:proofErr w:type="gramEnd"/>
      <w:r w:rsidRPr="003B2738">
        <w:rPr>
          <w:lang w:val="en-US"/>
        </w:rPr>
        <w:t xml:space="preserve"> = </w:t>
      </w:r>
      <w:proofErr w:type="spellStart"/>
      <w:r w:rsidRPr="003B2738">
        <w:rPr>
          <w:lang w:val="en-US"/>
        </w:rPr>
        <w:t>es</w:t>
      </w:r>
      <w:proofErr w:type="spellEnd"/>
      <w:r w:rsidRPr="003B2738">
        <w:rPr>
          <w:lang w:val="en-US"/>
        </w:rPr>
        <w:t xml:space="preserve"> – </w:t>
      </w:r>
      <w:proofErr w:type="spellStart"/>
      <w:r w:rsidRPr="003B2738">
        <w:rPr>
          <w:lang w:val="en-US"/>
        </w:rPr>
        <w:t>ITg</w:t>
      </w:r>
      <w:proofErr w:type="spellEnd"/>
      <w:r w:rsidRPr="003B2738">
        <w:rPr>
          <w:lang w:val="en-US"/>
        </w:rPr>
        <w:t xml:space="preserve">;    EI = ES– </w:t>
      </w:r>
      <w:proofErr w:type="spellStart"/>
      <w:r w:rsidRPr="003B2738">
        <w:rPr>
          <w:lang w:val="en-US"/>
        </w:rPr>
        <w:t>ITg</w:t>
      </w:r>
      <w:proofErr w:type="spellEnd"/>
      <w:r w:rsidRPr="003B2738">
        <w:rPr>
          <w:lang w:val="en-US"/>
        </w:rPr>
        <w:t>.</w:t>
      </w:r>
    </w:p>
    <w:p w:rsidR="003B2738" w:rsidRPr="003B2738" w:rsidRDefault="003B2738" w:rsidP="003B2738">
      <w:pPr>
        <w:jc w:val="both"/>
        <w:rPr>
          <w:lang w:val="en-US"/>
        </w:rPr>
      </w:pPr>
    </w:p>
    <w:p w:rsidR="003B2738" w:rsidRPr="003B2738" w:rsidRDefault="003B2738" w:rsidP="003B2738">
      <w:pPr>
        <w:jc w:val="both"/>
      </w:pPr>
      <w:r w:rsidRPr="003B2738">
        <w:t>Когда основное отклонение является нижним отклонением (</w:t>
      </w:r>
      <w:proofErr w:type="spellStart"/>
      <w:r w:rsidRPr="003B2738">
        <w:rPr>
          <w:lang w:val="en-US"/>
        </w:rPr>
        <w:t>ei</w:t>
      </w:r>
      <w:proofErr w:type="spellEnd"/>
      <w:r w:rsidRPr="003B2738">
        <w:t xml:space="preserve"> для вала и </w:t>
      </w:r>
      <w:r w:rsidRPr="003B2738">
        <w:rPr>
          <w:lang w:val="en-US"/>
        </w:rPr>
        <w:t>EI</w:t>
      </w:r>
      <w:r w:rsidRPr="003B2738">
        <w:t xml:space="preserve"> для отверстия), то второе предельное отклонение – верхнее отклонение </w:t>
      </w:r>
      <w:proofErr w:type="spellStart"/>
      <w:r w:rsidRPr="003B2738">
        <w:rPr>
          <w:lang w:val="en-US"/>
        </w:rPr>
        <w:t>es</w:t>
      </w:r>
      <w:proofErr w:type="spellEnd"/>
      <w:r w:rsidRPr="003B2738">
        <w:t xml:space="preserve"> вала (</w:t>
      </w:r>
      <w:r w:rsidRPr="003B2738">
        <w:rPr>
          <w:lang w:val="en-US"/>
        </w:rPr>
        <w:t>ES</w:t>
      </w:r>
      <w:r w:rsidRPr="003B2738">
        <w:t xml:space="preserve"> отверстия), определяется по формулам: 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  <w:rPr>
          <w:lang w:val="en-US"/>
        </w:rPr>
      </w:pPr>
      <w:proofErr w:type="spellStart"/>
      <w:proofErr w:type="gramStart"/>
      <w:r w:rsidRPr="003B2738">
        <w:rPr>
          <w:lang w:val="en-US"/>
        </w:rPr>
        <w:t>es</w:t>
      </w:r>
      <w:proofErr w:type="spellEnd"/>
      <w:proofErr w:type="gramEnd"/>
      <w:r w:rsidRPr="003B2738">
        <w:rPr>
          <w:lang w:val="en-US"/>
        </w:rPr>
        <w:t xml:space="preserve"> = </w:t>
      </w:r>
      <w:proofErr w:type="spellStart"/>
      <w:r w:rsidRPr="003B2738">
        <w:rPr>
          <w:lang w:val="en-US"/>
        </w:rPr>
        <w:t>ei</w:t>
      </w:r>
      <w:proofErr w:type="spellEnd"/>
      <w:r w:rsidRPr="003B2738">
        <w:rPr>
          <w:lang w:val="en-US"/>
        </w:rPr>
        <w:t xml:space="preserve"> + </w:t>
      </w:r>
      <w:proofErr w:type="spellStart"/>
      <w:r w:rsidRPr="003B2738">
        <w:rPr>
          <w:lang w:val="en-US"/>
        </w:rPr>
        <w:t>ITg</w:t>
      </w:r>
      <w:proofErr w:type="spellEnd"/>
      <w:r w:rsidRPr="003B2738">
        <w:rPr>
          <w:lang w:val="en-US"/>
        </w:rPr>
        <w:t xml:space="preserve">;    ES= EI + </w:t>
      </w:r>
      <w:proofErr w:type="spellStart"/>
      <w:r w:rsidRPr="003B2738">
        <w:rPr>
          <w:lang w:val="en-US"/>
        </w:rPr>
        <w:t>ITg</w:t>
      </w:r>
      <w:proofErr w:type="spellEnd"/>
      <w:r w:rsidRPr="003B2738">
        <w:rPr>
          <w:lang w:val="en-US"/>
        </w:rPr>
        <w:t>.</w:t>
      </w:r>
    </w:p>
    <w:p w:rsidR="003B2738" w:rsidRPr="003B2738" w:rsidRDefault="003B2738" w:rsidP="003B2738">
      <w:pPr>
        <w:jc w:val="both"/>
        <w:rPr>
          <w:lang w:val="en-US"/>
        </w:rPr>
      </w:pPr>
    </w:p>
    <w:p w:rsidR="003B2738" w:rsidRPr="003B2738" w:rsidRDefault="003B2738" w:rsidP="003B2738">
      <w:pPr>
        <w:jc w:val="both"/>
      </w:pPr>
      <w:r w:rsidRPr="003B2738">
        <w:t>Допуск (</w:t>
      </w:r>
      <w:proofErr w:type="spellStart"/>
      <w:r w:rsidRPr="003B2738">
        <w:rPr>
          <w:lang w:val="en-US"/>
        </w:rPr>
        <w:t>ITg</w:t>
      </w:r>
      <w:proofErr w:type="spellEnd"/>
      <w:r w:rsidRPr="003B2738">
        <w:t>) по заданному квалитету выписать из таблицы 2 (см. приложение) для заданного номинального размера по интервалу номинальных размеров и квалитету по ЕСДП.</w:t>
      </w:r>
    </w:p>
    <w:p w:rsidR="003B2738" w:rsidRPr="003B2738" w:rsidRDefault="003B2738" w:rsidP="003B2738">
      <w:pPr>
        <w:jc w:val="both"/>
      </w:pPr>
      <w:r w:rsidRPr="003B2738">
        <w:t>3.  Записать ответ с найденными предельными отклонениями.</w:t>
      </w:r>
    </w:p>
    <w:p w:rsidR="003B2738" w:rsidRPr="003B2738" w:rsidRDefault="003B2738" w:rsidP="003B2738">
      <w:pPr>
        <w:jc w:val="both"/>
      </w:pPr>
      <w:r w:rsidRPr="003B2738">
        <w:t>4.  Проверить правильность своего решения по третьему принципу построения СДП (по таблицам посадок в системе отверстия и вала).</w:t>
      </w:r>
    </w:p>
    <w:p w:rsidR="003B2738" w:rsidRPr="003B2738" w:rsidRDefault="003B2738" w:rsidP="003B2738">
      <w:pPr>
        <w:jc w:val="both"/>
      </w:pPr>
      <w:r w:rsidRPr="003B2738">
        <w:t xml:space="preserve">     По записи соединения определить: </w:t>
      </w:r>
    </w:p>
    <w:p w:rsidR="003B2738" w:rsidRPr="003B2738" w:rsidRDefault="003B2738" w:rsidP="003B2738">
      <w:pPr>
        <w:jc w:val="both"/>
      </w:pPr>
      <w:r w:rsidRPr="003B2738">
        <w:t xml:space="preserve">-  посадку соединения в системе отверстия (вала); </w:t>
      </w:r>
    </w:p>
    <w:p w:rsidR="003B2738" w:rsidRPr="003B2738" w:rsidRDefault="003B2738" w:rsidP="003B2738">
      <w:pPr>
        <w:jc w:val="both"/>
      </w:pPr>
      <w:r w:rsidRPr="003B2738">
        <w:t>-  основное отверстие (вал);</w:t>
      </w:r>
    </w:p>
    <w:p w:rsidR="003B2738" w:rsidRPr="003B2738" w:rsidRDefault="003B2738" w:rsidP="003B2738">
      <w:pPr>
        <w:jc w:val="both"/>
      </w:pPr>
      <w:r w:rsidRPr="003B2738">
        <w:t xml:space="preserve">    </w:t>
      </w:r>
      <w:proofErr w:type="gramStart"/>
      <w:r w:rsidRPr="003B2738">
        <w:t>Обращаемся к таблице полей допусков валов и отверстий  4 (см. приложение), в которой по системе отверстия (вала) найти для заданных значений:</w:t>
      </w:r>
      <w:proofErr w:type="gramEnd"/>
    </w:p>
    <w:p w:rsidR="003B2738" w:rsidRPr="003B2738" w:rsidRDefault="003B2738" w:rsidP="003B2738">
      <w:pPr>
        <w:jc w:val="both"/>
      </w:pPr>
      <w:r w:rsidRPr="003B2738">
        <w:t xml:space="preserve">-  основного отверстия (вала) требуемую таблицу, по которой определяются основные отклонения отверстия (вала), результат записать; </w:t>
      </w:r>
    </w:p>
    <w:p w:rsidR="003B2738" w:rsidRPr="003B2738" w:rsidRDefault="003B2738" w:rsidP="003B2738">
      <w:pPr>
        <w:jc w:val="both"/>
      </w:pPr>
      <w:r w:rsidRPr="003B2738">
        <w:t xml:space="preserve">- поля допуска вала (отверстия) требуемую таблицу, по которой определяются основные отклонения вала (отверстия) для образования посадок с зазорами, переходных или  с натягами, результат записать; </w:t>
      </w:r>
    </w:p>
    <w:p w:rsidR="003B2738" w:rsidRPr="003B2738" w:rsidRDefault="003B2738" w:rsidP="003B2738">
      <w:pPr>
        <w:jc w:val="both"/>
      </w:pPr>
      <w:r w:rsidRPr="003B2738">
        <w:t>5.  Записать ответ с найденными предельными отклонениями и сравнить его с ответом по п.3.</w:t>
      </w:r>
    </w:p>
    <w:p w:rsidR="003B2738" w:rsidRPr="003B2738" w:rsidRDefault="003B2738" w:rsidP="003B2738">
      <w:pPr>
        <w:jc w:val="both"/>
      </w:pPr>
      <w:r w:rsidRPr="003B2738">
        <w:t xml:space="preserve">6.  Определить по квалитету метод финишной  обработки поверхностей соединения, используя таблицу 3 приложения. </w:t>
      </w:r>
    </w:p>
    <w:p w:rsidR="003B2738" w:rsidRPr="003B2738" w:rsidRDefault="003B2738" w:rsidP="003B273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B2738">
        <w:rPr>
          <w:rFonts w:eastAsiaTheme="minorHAnsi"/>
          <w:b/>
          <w:sz w:val="28"/>
          <w:szCs w:val="28"/>
          <w:lang w:eastAsia="en-US"/>
        </w:rPr>
        <w:t>Задача 2.</w:t>
      </w:r>
    </w:p>
    <w:p w:rsidR="003B2738" w:rsidRPr="003B2738" w:rsidRDefault="003B2738" w:rsidP="003B2738">
      <w:pPr>
        <w:rPr>
          <w:b/>
        </w:rPr>
      </w:pPr>
      <w:r w:rsidRPr="003B2738">
        <w:rPr>
          <w:b/>
        </w:rPr>
        <w:t>ЗАДАНИЕ:</w:t>
      </w:r>
    </w:p>
    <w:p w:rsidR="003B2738" w:rsidRPr="003B2738" w:rsidRDefault="003B2738" w:rsidP="003B2738">
      <w:pPr>
        <w:jc w:val="both"/>
      </w:pPr>
      <w:r w:rsidRPr="003B2738">
        <w:t>1.  Задано соединение (по варианту см. таблицу 2):</w:t>
      </w:r>
    </w:p>
    <w:p w:rsidR="003B2738" w:rsidRPr="003B2738" w:rsidRDefault="003B2738" w:rsidP="003B2738">
      <w:pPr>
        <w:jc w:val="both"/>
      </w:pPr>
      <w:r w:rsidRPr="003B2738">
        <w:t>-    определить характер соединения;</w:t>
      </w:r>
    </w:p>
    <w:p w:rsidR="003B2738" w:rsidRPr="003B2738" w:rsidRDefault="003B2738" w:rsidP="003B2738">
      <w:pPr>
        <w:jc w:val="both"/>
      </w:pPr>
      <w:r w:rsidRPr="003B2738">
        <w:t>-    выбрать параметр шероховатости;</w:t>
      </w:r>
    </w:p>
    <w:p w:rsidR="003B2738" w:rsidRPr="003B2738" w:rsidRDefault="003B2738" w:rsidP="003B2738">
      <w:pPr>
        <w:jc w:val="both"/>
      </w:pPr>
      <w:r w:rsidRPr="003B2738">
        <w:lastRenderedPageBreak/>
        <w:t>-  по числовому значению параметра шероховатости назначить вид окончательной  обработки отверстия и вала.</w:t>
      </w:r>
    </w:p>
    <w:p w:rsidR="003B2738" w:rsidRPr="003B2738" w:rsidRDefault="003B2738" w:rsidP="003B2738">
      <w:pPr>
        <w:jc w:val="right"/>
      </w:pPr>
      <w:r w:rsidRPr="003B2738"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7"/>
        <w:gridCol w:w="443"/>
        <w:gridCol w:w="630"/>
        <w:gridCol w:w="75"/>
        <w:gridCol w:w="374"/>
        <w:gridCol w:w="75"/>
        <w:gridCol w:w="595"/>
        <w:gridCol w:w="35"/>
        <w:gridCol w:w="432"/>
        <w:gridCol w:w="17"/>
        <w:gridCol w:w="578"/>
        <w:gridCol w:w="41"/>
        <w:gridCol w:w="402"/>
        <w:gridCol w:w="41"/>
        <w:gridCol w:w="554"/>
        <w:gridCol w:w="41"/>
        <w:gridCol w:w="526"/>
      </w:tblGrid>
      <w:tr w:rsidR="003B2738" w:rsidRPr="003B2738" w:rsidTr="00E75107">
        <w:trPr>
          <w:jc w:val="center"/>
        </w:trPr>
        <w:tc>
          <w:tcPr>
            <w:tcW w:w="5495" w:type="dxa"/>
            <w:gridSpan w:val="18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Варианты заданий</w:t>
            </w:r>
          </w:p>
        </w:tc>
      </w:tr>
      <w:tr w:rsidR="003B2738" w:rsidRPr="003B2738" w:rsidTr="00E75107">
        <w:trPr>
          <w:jc w:val="center"/>
        </w:trPr>
        <w:tc>
          <w:tcPr>
            <w:tcW w:w="1079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gridSpan w:val="5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  <w:gridSpan w:val="4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5</w:t>
            </w:r>
          </w:p>
        </w:tc>
      </w:tr>
      <w:tr w:rsidR="003B2738" w:rsidRPr="003B2738" w:rsidTr="00E75107">
        <w:trPr>
          <w:trHeight w:val="592"/>
          <w:jc w:val="center"/>
        </w:trPr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lang w:val="en-US"/>
              </w:rPr>
            </w:pPr>
            <w:r w:rsidRPr="003B2738">
              <w:rPr>
                <w:lang w:val="en-US"/>
              </w:rPr>
              <w:t>Ø15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  <w:u w:val="single"/>
              </w:rPr>
              <w:t xml:space="preserve">H6 </w:t>
            </w:r>
            <w:r w:rsidRPr="003B2738">
              <w:rPr>
                <w:sz w:val="18"/>
                <w:szCs w:val="18"/>
              </w:rPr>
              <w:t xml:space="preserve">      p5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</w:rPr>
            </w:pPr>
          </w:p>
          <w:p w:rsidR="003B2738" w:rsidRPr="003B2738" w:rsidRDefault="003B2738" w:rsidP="003B2738">
            <w:pPr>
              <w:jc w:val="both"/>
            </w:pPr>
            <w:r w:rsidRPr="003B2738">
              <w:t>Ø20</w:t>
            </w:r>
          </w:p>
          <w:p w:rsidR="003B2738" w:rsidRPr="003B2738" w:rsidRDefault="003B2738" w:rsidP="003B2738">
            <w:pPr>
              <w:jc w:val="both"/>
              <w:rPr>
                <w:rFonts w:ascii="Algerian" w:hAnsi="Algerian"/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s6</w:t>
            </w:r>
            <w:r w:rsidRPr="003B2738">
              <w:rPr>
                <w:rFonts w:ascii="Algerian" w:hAnsi="Algerian"/>
                <w:sz w:val="18"/>
                <w:szCs w:val="18"/>
                <w:u w:val="single"/>
                <w:lang w:val="en-US"/>
              </w:rPr>
              <w:t xml:space="preserve">       </w:t>
            </w:r>
          </w:p>
        </w:tc>
        <w:tc>
          <w:tcPr>
            <w:tcW w:w="705" w:type="dxa"/>
            <w:gridSpan w:val="3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</w:rPr>
              <w:t>Ø</w:t>
            </w:r>
            <w:r w:rsidRPr="003B2738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449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H6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r5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619" w:type="dxa"/>
            <w:gridSpan w:val="2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Ø</w:t>
            </w:r>
            <w:r w:rsidRPr="003B2738">
              <w:rPr>
                <w:sz w:val="22"/>
                <w:szCs w:val="22"/>
                <w:lang w:val="en-US"/>
              </w:rPr>
              <w:t>9</w:t>
            </w:r>
            <w:r w:rsidRPr="003B2738">
              <w:rPr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t6</w:t>
            </w:r>
          </w:p>
        </w:tc>
        <w:tc>
          <w:tcPr>
            <w:tcW w:w="595" w:type="dxa"/>
            <w:gridSpan w:val="2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  <w:lang w:val="en-US"/>
              </w:rPr>
              <w:t>Ø45</w:t>
            </w:r>
          </w:p>
        </w:tc>
        <w:tc>
          <w:tcPr>
            <w:tcW w:w="526" w:type="dxa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H6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s5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3B2738" w:rsidRPr="003B2738" w:rsidTr="00E75107">
        <w:trPr>
          <w:jc w:val="center"/>
        </w:trPr>
        <w:tc>
          <w:tcPr>
            <w:tcW w:w="5495" w:type="dxa"/>
            <w:gridSpan w:val="18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Варианты заданий</w:t>
            </w:r>
          </w:p>
        </w:tc>
      </w:tr>
      <w:tr w:rsidR="003B2738" w:rsidRPr="003B2738" w:rsidTr="00E75107">
        <w:trPr>
          <w:jc w:val="center"/>
        </w:trPr>
        <w:tc>
          <w:tcPr>
            <w:tcW w:w="1079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6</w:t>
            </w:r>
          </w:p>
        </w:tc>
        <w:tc>
          <w:tcPr>
            <w:tcW w:w="1154" w:type="dxa"/>
            <w:gridSpan w:val="4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7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8</w:t>
            </w:r>
          </w:p>
        </w:tc>
        <w:tc>
          <w:tcPr>
            <w:tcW w:w="1038" w:type="dxa"/>
            <w:gridSpan w:val="4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9</w:t>
            </w:r>
          </w:p>
        </w:tc>
        <w:tc>
          <w:tcPr>
            <w:tcW w:w="1162" w:type="dxa"/>
            <w:gridSpan w:val="4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10</w:t>
            </w:r>
          </w:p>
        </w:tc>
      </w:tr>
      <w:tr w:rsidR="003B2738" w:rsidRPr="003B2738" w:rsidTr="00E75107">
        <w:trPr>
          <w:trHeight w:val="753"/>
          <w:jc w:val="center"/>
        </w:trPr>
        <w:tc>
          <w:tcPr>
            <w:tcW w:w="629" w:type="dxa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</w:rPr>
              <w:t>Ø</w:t>
            </w:r>
            <w:r w:rsidRPr="003B2738">
              <w:rPr>
                <w:sz w:val="22"/>
                <w:szCs w:val="22"/>
                <w:lang w:val="en-US"/>
              </w:rPr>
              <w:t>10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H8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s7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</w:rPr>
              <w:t>Ø</w:t>
            </w:r>
            <w:r w:rsidRPr="003B2738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449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p6</w:t>
            </w:r>
          </w:p>
        </w:tc>
        <w:tc>
          <w:tcPr>
            <w:tcW w:w="595" w:type="dxa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</w:rPr>
              <w:t>Ø</w:t>
            </w:r>
            <w:r w:rsidRPr="003B273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H8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u8</w:t>
            </w:r>
          </w:p>
        </w:tc>
        <w:tc>
          <w:tcPr>
            <w:tcW w:w="595" w:type="dxa"/>
            <w:gridSpan w:val="2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  <w:lang w:val="en-US"/>
              </w:rPr>
              <w:t>Ø72</w:t>
            </w:r>
          </w:p>
        </w:tc>
        <w:tc>
          <w:tcPr>
            <w:tcW w:w="443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r6</w:t>
            </w:r>
          </w:p>
        </w:tc>
        <w:tc>
          <w:tcPr>
            <w:tcW w:w="595" w:type="dxa"/>
            <w:gridSpan w:val="2"/>
            <w:tcBorders>
              <w:righ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</w:rPr>
              <w:t>Ø</w:t>
            </w:r>
            <w:r w:rsidRPr="003B2738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</w:p>
          <w:p w:rsidR="003B2738" w:rsidRPr="003B2738" w:rsidRDefault="003B2738" w:rsidP="003B2738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B2738">
              <w:rPr>
                <w:sz w:val="18"/>
                <w:szCs w:val="18"/>
                <w:u w:val="single"/>
                <w:lang w:val="en-US"/>
              </w:rPr>
              <w:t>H7</w:t>
            </w:r>
          </w:p>
          <w:p w:rsidR="003B2738" w:rsidRPr="003B2738" w:rsidRDefault="003B2738" w:rsidP="003B2738">
            <w:pPr>
              <w:rPr>
                <w:sz w:val="18"/>
                <w:szCs w:val="18"/>
                <w:lang w:val="en-US"/>
              </w:rPr>
            </w:pPr>
            <w:r w:rsidRPr="003B2738">
              <w:rPr>
                <w:sz w:val="18"/>
                <w:szCs w:val="18"/>
                <w:lang w:val="en-US"/>
              </w:rPr>
              <w:t>t6</w:t>
            </w:r>
          </w:p>
        </w:tc>
      </w:tr>
    </w:tbl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  <w:r w:rsidRPr="003B2738">
        <w:t xml:space="preserve">2. На чертеже задан размер (см. по варианту таблицу 3). Определить параметр шероховатости </w:t>
      </w:r>
      <w:proofErr w:type="gramStart"/>
      <w:r w:rsidRPr="003B2738">
        <w:rPr>
          <w:lang w:val="en-US"/>
        </w:rPr>
        <w:t>R</w:t>
      </w:r>
      <w:proofErr w:type="gramEnd"/>
      <w:r w:rsidRPr="003B2738">
        <w:t>а по расчетным формулам.</w:t>
      </w:r>
    </w:p>
    <w:p w:rsidR="003B2738" w:rsidRPr="003B2738" w:rsidRDefault="003B2738" w:rsidP="003B2738">
      <w:pPr>
        <w:jc w:val="right"/>
      </w:pPr>
      <w:r w:rsidRPr="003B2738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6"/>
        <w:gridCol w:w="1596"/>
        <w:gridCol w:w="1596"/>
        <w:gridCol w:w="1593"/>
      </w:tblGrid>
      <w:tr w:rsidR="003B2738" w:rsidRPr="003B2738" w:rsidTr="00E75107">
        <w:tc>
          <w:tcPr>
            <w:tcW w:w="10140" w:type="dxa"/>
            <w:gridSpan w:val="6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Варианты заданий</w:t>
            </w:r>
          </w:p>
        </w:tc>
      </w:tr>
      <w:tr w:rsidR="003B2738" w:rsidRPr="003B2738" w:rsidTr="00E75107"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1,7</w:t>
            </w: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2,8</w:t>
            </w: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3,9</w:t>
            </w: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4,10</w:t>
            </w: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5</w:t>
            </w: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</w:t>
            </w:r>
          </w:p>
        </w:tc>
      </w:tr>
      <w:tr w:rsidR="003B2738" w:rsidRPr="003B2738" w:rsidTr="00E75107"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Ø25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6pt" o:ole="">
                  <v:imagedata r:id="rId6" o:title=""/>
                </v:shape>
                <o:OLEObject Type="Embed" ProgID="Equation.3" ShapeID="_x0000_i1025" DrawAspect="Content" ObjectID="_1640522866" r:id="rId7"/>
              </w:object>
            </w: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Ø15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26" type="#_x0000_t75" style="width:51pt;height:36pt" o:ole="">
                  <v:imagedata r:id="rId8" o:title=""/>
                </v:shape>
                <o:OLEObject Type="Embed" ProgID="Equation.3" ShapeID="_x0000_i1026" DrawAspect="Content" ObjectID="_1640522867" r:id="rId9"/>
              </w:object>
            </w: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Ø30</w:t>
            </w:r>
            <w:r w:rsidRPr="003B2738">
              <w:rPr>
                <w:position w:val="-30"/>
                <w:sz w:val="22"/>
                <w:szCs w:val="22"/>
                <w:lang w:val="en-US"/>
              </w:rPr>
              <w:object w:dxaOrig="1020" w:dyaOrig="720">
                <v:shape id="_x0000_i1027" type="#_x0000_t75" style="width:51pt;height:36pt" o:ole="">
                  <v:imagedata r:id="rId10" o:title=""/>
                </v:shape>
                <o:OLEObject Type="Embed" ProgID="Equation.3" ShapeID="_x0000_i1027" DrawAspect="Content" ObjectID="_1640522868" r:id="rId11"/>
              </w:object>
            </w: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  <w:lang w:val="en-US"/>
              </w:rPr>
              <w:t>Ø45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28" type="#_x0000_t75" style="width:51pt;height:36pt" o:ole="">
                  <v:imagedata r:id="rId12" o:title=""/>
                </v:shape>
                <o:OLEObject Type="Embed" ProgID="Equation.3" ShapeID="_x0000_i1028" DrawAspect="Content" ObjectID="_1640522869" r:id="rId13"/>
              </w:object>
            </w: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  <w:lang w:val="en-US"/>
              </w:rPr>
              <w:t>Ø64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29" type="#_x0000_t75" style="width:51pt;height:36pt" o:ole="">
                  <v:imagedata r:id="rId14" o:title=""/>
                </v:shape>
                <o:OLEObject Type="Embed" ProgID="Equation.3" ShapeID="_x0000_i1029" DrawAspect="Content" ObjectID="_1640522870" r:id="rId15"/>
              </w:object>
            </w: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3B2738" w:rsidRPr="003B2738" w:rsidRDefault="003B2738" w:rsidP="003B2738">
            <w:pPr>
              <w:rPr>
                <w:sz w:val="22"/>
                <w:szCs w:val="22"/>
                <w:lang w:val="en-US"/>
              </w:rPr>
            </w:pPr>
            <w:r w:rsidRPr="003B2738">
              <w:rPr>
                <w:sz w:val="22"/>
                <w:szCs w:val="22"/>
                <w:lang w:val="en-US"/>
              </w:rPr>
              <w:t>Ø85</w:t>
            </w:r>
            <w:r w:rsidRPr="003B2738">
              <w:rPr>
                <w:position w:val="-30"/>
                <w:sz w:val="22"/>
                <w:szCs w:val="22"/>
              </w:rPr>
              <w:object w:dxaOrig="999" w:dyaOrig="720">
                <v:shape id="_x0000_i1030" type="#_x0000_t75" style="width:50.25pt;height:36pt" o:ole="">
                  <v:imagedata r:id="rId16" o:title=""/>
                </v:shape>
                <o:OLEObject Type="Embed" ProgID="Equation.3" ShapeID="_x0000_i1030" DrawAspect="Content" ObjectID="_1640522871" r:id="rId17"/>
              </w:object>
            </w:r>
          </w:p>
          <w:p w:rsidR="003B2738" w:rsidRPr="003B2738" w:rsidRDefault="003B2738" w:rsidP="003B2738">
            <w:pPr>
              <w:jc w:val="both"/>
              <w:rPr>
                <w:sz w:val="22"/>
                <w:szCs w:val="22"/>
              </w:rPr>
            </w:pPr>
          </w:p>
        </w:tc>
      </w:tr>
    </w:tbl>
    <w:p w:rsidR="003B2738" w:rsidRPr="003B2738" w:rsidRDefault="003B2738" w:rsidP="003B2738">
      <w:pPr>
        <w:jc w:val="both"/>
        <w:rPr>
          <w:sz w:val="28"/>
          <w:szCs w:val="28"/>
        </w:rPr>
      </w:pP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  <w:r w:rsidRPr="003B2738">
        <w:t xml:space="preserve">3.По варианту задан размер детали, допуск формы и расположения. Определить параметр шероховатости </w:t>
      </w:r>
      <w:proofErr w:type="gramStart"/>
      <w:r w:rsidRPr="003B2738">
        <w:rPr>
          <w:lang w:val="en-US"/>
        </w:rPr>
        <w:t>R</w:t>
      </w:r>
      <w:proofErr w:type="gramEnd"/>
      <w:r w:rsidRPr="003B2738">
        <w:t>а по расчетным формулам (см. таблицу 4).</w:t>
      </w:r>
    </w:p>
    <w:p w:rsidR="003B2738" w:rsidRPr="003B2738" w:rsidRDefault="003B2738" w:rsidP="003B2738">
      <w:pPr>
        <w:jc w:val="right"/>
      </w:pPr>
    </w:p>
    <w:p w:rsidR="003B2738" w:rsidRPr="003B2738" w:rsidRDefault="003B2738" w:rsidP="003B2738">
      <w:pPr>
        <w:jc w:val="right"/>
      </w:pPr>
    </w:p>
    <w:p w:rsidR="003B2738" w:rsidRPr="003B2738" w:rsidRDefault="003B2738" w:rsidP="003B2738">
      <w:pPr>
        <w:jc w:val="right"/>
      </w:pPr>
      <w:r w:rsidRPr="003B2738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05"/>
        <w:gridCol w:w="1081"/>
        <w:gridCol w:w="1088"/>
        <w:gridCol w:w="1048"/>
        <w:gridCol w:w="1091"/>
        <w:gridCol w:w="1180"/>
        <w:gridCol w:w="1045"/>
      </w:tblGrid>
      <w:tr w:rsidR="003B2738" w:rsidRPr="003B2738" w:rsidTr="00E75107">
        <w:tc>
          <w:tcPr>
            <w:tcW w:w="10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Варианты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Соединение</w:t>
            </w:r>
          </w:p>
        </w:tc>
        <w:tc>
          <w:tcPr>
            <w:tcW w:w="3381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 xml:space="preserve">Допуск формы, </w:t>
            </w:r>
            <w:proofErr w:type="gramStart"/>
            <w:r w:rsidRPr="003B2738">
              <w:t>мкм</w:t>
            </w:r>
            <w:proofErr w:type="gramEnd"/>
          </w:p>
        </w:tc>
        <w:tc>
          <w:tcPr>
            <w:tcW w:w="3381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 xml:space="preserve">Допуск расположения, </w:t>
            </w:r>
            <w:proofErr w:type="gramStart"/>
            <w:r w:rsidRPr="003B2738">
              <w:t>мкм</w:t>
            </w:r>
            <w:proofErr w:type="gramEnd"/>
          </w:p>
        </w:tc>
      </w:tr>
      <w:tr w:rsidR="003B2738" w:rsidRPr="003B2738" w:rsidTr="00E75107">
        <w:tc>
          <w:tcPr>
            <w:tcW w:w="1008" w:type="dxa"/>
            <w:vMerge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плоскост-ноть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круглость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цилинд-ричность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соосность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B2738">
              <w:rPr>
                <w:sz w:val="20"/>
                <w:szCs w:val="20"/>
              </w:rPr>
              <w:t>перпенди-кулярность</w:t>
            </w:r>
            <w:proofErr w:type="spellEnd"/>
            <w:proofErr w:type="gramEnd"/>
          </w:p>
        </w:tc>
        <w:tc>
          <w:tcPr>
            <w:tcW w:w="1127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торцовое</w:t>
            </w:r>
          </w:p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биение</w:t>
            </w:r>
          </w:p>
        </w:tc>
      </w:tr>
      <w:tr w:rsidR="003B2738" w:rsidRPr="003B2738" w:rsidTr="00E75107">
        <w:tc>
          <w:tcPr>
            <w:tcW w:w="10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1,7</w:t>
            </w:r>
          </w:p>
        </w:tc>
        <w:tc>
          <w:tcPr>
            <w:tcW w:w="237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Ø32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31" type="#_x0000_t75" style="width:51pt;height:36pt" o:ole="">
                  <v:imagedata r:id="rId18" o:title=""/>
                </v:shape>
                <o:OLEObject Type="Embed" ProgID="Equation.3" ShapeID="_x0000_i1031" DrawAspect="Content" ObjectID="_1640522872" r:id="rId19"/>
              </w:objec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0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2,8</w:t>
            </w:r>
          </w:p>
        </w:tc>
        <w:tc>
          <w:tcPr>
            <w:tcW w:w="237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</w:rPr>
              <w:t>Ø36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32" type="#_x0000_t75" style="width:51pt;height:36pt" o:ole="">
                  <v:imagedata r:id="rId18" o:title=""/>
                </v:shape>
                <o:OLEObject Type="Embed" ProgID="Equation.3" ShapeID="_x0000_i1032" DrawAspect="Content" ObjectID="_1640522873" r:id="rId20"/>
              </w:objec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25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0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3,9</w:t>
            </w:r>
          </w:p>
        </w:tc>
        <w:tc>
          <w:tcPr>
            <w:tcW w:w="237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  <w:lang w:val="en-US"/>
              </w:rPr>
              <w:t>Ø70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33" type="#_x0000_t75" style="width:51pt;height:36pt" o:ole="">
                  <v:imagedata r:id="rId21" o:title=""/>
                </v:shape>
                <o:OLEObject Type="Embed" ProgID="Equation.3" ShapeID="_x0000_i1033" DrawAspect="Content" ObjectID="_1640522874" r:id="rId22"/>
              </w:objec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40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100</w:t>
            </w:r>
          </w:p>
        </w:tc>
      </w:tr>
      <w:tr w:rsidR="003B2738" w:rsidRPr="003B2738" w:rsidTr="00E75107">
        <w:tc>
          <w:tcPr>
            <w:tcW w:w="10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4,10</w:t>
            </w:r>
          </w:p>
        </w:tc>
        <w:tc>
          <w:tcPr>
            <w:tcW w:w="237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  <w:lang w:val="en-US"/>
              </w:rPr>
              <w:t>Ø55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34" type="#_x0000_t75" style="width:51pt;height:36pt" o:ole="">
                  <v:imagedata r:id="rId23" o:title=""/>
                </v:shape>
                <o:OLEObject Type="Embed" ProgID="Equation.3" ShapeID="_x0000_i1034" DrawAspect="Content" ObjectID="_1640522875" r:id="rId24"/>
              </w:objec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0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5</w:t>
            </w:r>
          </w:p>
        </w:tc>
        <w:tc>
          <w:tcPr>
            <w:tcW w:w="237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  <w:lang w:val="en-US"/>
              </w:rPr>
              <w:t>Ø1</w:t>
            </w:r>
            <w:r w:rsidRPr="003B2738">
              <w:rPr>
                <w:sz w:val="22"/>
                <w:szCs w:val="22"/>
              </w:rPr>
              <w:t>8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35" type="#_x0000_t75" style="width:51pt;height:36pt" o:ole="">
                  <v:imagedata r:id="rId25" o:title=""/>
                </v:shape>
                <o:OLEObject Type="Embed" ProgID="Equation.3" ShapeID="_x0000_i1035" DrawAspect="Content" ObjectID="_1640522876" r:id="rId26"/>
              </w:objec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0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6</w:t>
            </w:r>
          </w:p>
        </w:tc>
        <w:tc>
          <w:tcPr>
            <w:tcW w:w="237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2"/>
                <w:szCs w:val="22"/>
              </w:rPr>
            </w:pPr>
            <w:r w:rsidRPr="003B2738">
              <w:rPr>
                <w:sz w:val="22"/>
                <w:szCs w:val="22"/>
                <w:lang w:val="en-US"/>
              </w:rPr>
              <w:t>Ø50</w:t>
            </w:r>
            <w:r w:rsidRPr="003B2738">
              <w:rPr>
                <w:position w:val="-30"/>
                <w:sz w:val="22"/>
                <w:szCs w:val="22"/>
              </w:rPr>
              <w:object w:dxaOrig="1020" w:dyaOrig="720">
                <v:shape id="_x0000_i1036" type="#_x0000_t75" style="width:51pt;height:36pt" o:ole="">
                  <v:imagedata r:id="rId27" o:title=""/>
                </v:shape>
                <o:OLEObject Type="Embed" ProgID="Equation.3" ShapeID="_x0000_i1036" DrawAspect="Content" ObjectID="_1640522877" r:id="rId28"/>
              </w:objec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25</w:t>
            </w:r>
          </w:p>
        </w:tc>
      </w:tr>
    </w:tbl>
    <w:p w:rsidR="003B2738" w:rsidRPr="003B2738" w:rsidRDefault="003B2738" w:rsidP="003B2738">
      <w:pPr>
        <w:jc w:val="both"/>
        <w:rPr>
          <w:sz w:val="28"/>
          <w:szCs w:val="28"/>
        </w:rPr>
      </w:pPr>
    </w:p>
    <w:p w:rsidR="003B2738" w:rsidRPr="003B2738" w:rsidRDefault="003B2738" w:rsidP="003B2738">
      <w:pPr>
        <w:jc w:val="both"/>
        <w:rPr>
          <w:sz w:val="28"/>
          <w:szCs w:val="28"/>
        </w:rPr>
      </w:pPr>
      <w:r w:rsidRPr="003B2738">
        <w:t>4.</w:t>
      </w:r>
      <w:r w:rsidRPr="003B2738">
        <w:rPr>
          <w:sz w:val="28"/>
          <w:szCs w:val="28"/>
        </w:rPr>
        <w:t xml:space="preserve">  </w:t>
      </w:r>
      <w:r w:rsidRPr="003B2738">
        <w:t>Подробно записать решение своего варианта по всем пунктам выполнения работы.</w:t>
      </w:r>
    </w:p>
    <w:p w:rsidR="003B2738" w:rsidRPr="003B2738" w:rsidRDefault="003B2738" w:rsidP="003B2738">
      <w:pPr>
        <w:jc w:val="both"/>
      </w:pPr>
      <w:r w:rsidRPr="003B2738">
        <w:rPr>
          <w:sz w:val="28"/>
          <w:szCs w:val="28"/>
        </w:rPr>
        <w:lastRenderedPageBreak/>
        <w:t xml:space="preserve">  </w:t>
      </w:r>
      <w:r w:rsidRPr="003B2738">
        <w:t xml:space="preserve">  </w:t>
      </w:r>
    </w:p>
    <w:p w:rsidR="003B2738" w:rsidRPr="003B2738" w:rsidRDefault="003B2738" w:rsidP="003B2738">
      <w:pPr>
        <w:jc w:val="both"/>
        <w:rPr>
          <w:b/>
        </w:rPr>
      </w:pPr>
      <w:r w:rsidRPr="003B2738">
        <w:rPr>
          <w:b/>
        </w:rPr>
        <w:t>Порядок выполнения работы: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  <w:r w:rsidRPr="003B2738">
        <w:t>Задание 1.</w:t>
      </w:r>
    </w:p>
    <w:p w:rsidR="003B2738" w:rsidRPr="003B2738" w:rsidRDefault="003B2738" w:rsidP="003B2738">
      <w:pPr>
        <w:jc w:val="both"/>
      </w:pPr>
      <w:r w:rsidRPr="003B2738">
        <w:t>1. Выписав по своему варианту задание, по таблице 4 (см. приложение) по системе отверстия и основному отверстию для заданного поля допуска вала определить характер соединения.</w:t>
      </w:r>
    </w:p>
    <w:p w:rsidR="003B2738" w:rsidRPr="003B2738" w:rsidRDefault="003B2738" w:rsidP="003B2738">
      <w:pPr>
        <w:jc w:val="both"/>
      </w:pPr>
      <w:r w:rsidRPr="003B2738">
        <w:t>2. Для выбранного соединения по таблице 16 (см. приложение) выбрать параметр шероховатости.</w:t>
      </w:r>
    </w:p>
    <w:p w:rsidR="003B2738" w:rsidRPr="003B2738" w:rsidRDefault="003B2738" w:rsidP="003B2738">
      <w:pPr>
        <w:jc w:val="both"/>
      </w:pPr>
      <w:r w:rsidRPr="003B2738">
        <w:t xml:space="preserve">3. Для отверстия и вала заданного квалитета и номинального размера по таблице 18 (см. приложение) выбрать числовое значение </w:t>
      </w:r>
      <w:proofErr w:type="gramStart"/>
      <w:r w:rsidRPr="003B2738">
        <w:rPr>
          <w:lang w:val="en-US"/>
        </w:rPr>
        <w:t>R</w:t>
      </w:r>
      <w:proofErr w:type="gramEnd"/>
      <w:r w:rsidRPr="003B2738">
        <w:t>а, по которому (см. таблицу 17- приложение) назначить вид окончательной  обработки отверстия и вала.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  <w:r w:rsidRPr="003B2738">
        <w:t>Задание 2.</w:t>
      </w:r>
    </w:p>
    <w:p w:rsidR="003B2738" w:rsidRPr="003B2738" w:rsidRDefault="003B2738" w:rsidP="003B2738">
      <w:pPr>
        <w:jc w:val="both"/>
      </w:pPr>
      <w:r w:rsidRPr="003B2738">
        <w:t xml:space="preserve">Решать по образцу примера 2, для нанесения на чертеже принимать предпочтительное значение </w:t>
      </w:r>
      <w:proofErr w:type="gramStart"/>
      <w:r w:rsidRPr="003B2738">
        <w:rPr>
          <w:lang w:val="en-US"/>
        </w:rPr>
        <w:t>R</w:t>
      </w:r>
      <w:proofErr w:type="gramEnd"/>
      <w:r w:rsidRPr="003B2738">
        <w:t>а по таблице 15 приложения.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</w:pPr>
      <w:r w:rsidRPr="003B2738">
        <w:t>Задание 3.</w:t>
      </w:r>
    </w:p>
    <w:p w:rsidR="003B2738" w:rsidRPr="003B2738" w:rsidRDefault="003B2738" w:rsidP="003B2738">
      <w:pPr>
        <w:jc w:val="both"/>
      </w:pPr>
      <w:r w:rsidRPr="003B2738">
        <w:t xml:space="preserve">Решать по образцу примера 3, окончательным ответом принимать предпочтительное значение </w:t>
      </w:r>
      <w:proofErr w:type="gramStart"/>
      <w:r w:rsidRPr="003B2738">
        <w:rPr>
          <w:lang w:val="en-US"/>
        </w:rPr>
        <w:t>R</w:t>
      </w:r>
      <w:proofErr w:type="gramEnd"/>
      <w:r w:rsidRPr="003B2738">
        <w:t>а по таблице 15 приложения.</w:t>
      </w: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B2738">
        <w:rPr>
          <w:rFonts w:eastAsiaTheme="minorHAnsi"/>
          <w:b/>
          <w:sz w:val="28"/>
          <w:szCs w:val="28"/>
          <w:lang w:eastAsia="en-US"/>
        </w:rPr>
        <w:t xml:space="preserve">Задача 3. </w:t>
      </w:r>
    </w:p>
    <w:p w:rsidR="003B2738" w:rsidRPr="003B2738" w:rsidRDefault="003B2738" w:rsidP="003B2738">
      <w:pPr>
        <w:jc w:val="both"/>
        <w:rPr>
          <w:b/>
        </w:rPr>
      </w:pPr>
      <w:r w:rsidRPr="003B2738">
        <w:rPr>
          <w:b/>
        </w:rPr>
        <w:t>ЗАДАНИЕ:</w:t>
      </w:r>
    </w:p>
    <w:p w:rsidR="003B2738" w:rsidRPr="003B2738" w:rsidRDefault="003B2738" w:rsidP="003B2738">
      <w:pPr>
        <w:jc w:val="both"/>
      </w:pPr>
      <w:r w:rsidRPr="003B2738">
        <w:t xml:space="preserve">По данным своего варианта (см. таблицу 5) выбрать средства измерения размеров валов  и отверстий. </w:t>
      </w:r>
    </w:p>
    <w:p w:rsidR="003B2738" w:rsidRPr="003B2738" w:rsidRDefault="003B2738" w:rsidP="003B2738">
      <w:pPr>
        <w:jc w:val="right"/>
      </w:pPr>
      <w:r w:rsidRPr="003B2738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834"/>
        <w:gridCol w:w="1872"/>
        <w:gridCol w:w="1131"/>
        <w:gridCol w:w="1779"/>
        <w:gridCol w:w="1824"/>
      </w:tblGrid>
      <w:tr w:rsidR="003B2738" w:rsidRPr="003B2738" w:rsidTr="00E75107">
        <w:tc>
          <w:tcPr>
            <w:tcW w:w="1008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№ варианта</w:t>
            </w:r>
          </w:p>
        </w:tc>
        <w:tc>
          <w:tcPr>
            <w:tcW w:w="3917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Размеры деталей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№ варианта</w:t>
            </w:r>
          </w:p>
        </w:tc>
        <w:tc>
          <w:tcPr>
            <w:tcW w:w="3805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Размеры деталей</w:t>
            </w:r>
          </w:p>
        </w:tc>
      </w:tr>
      <w:tr w:rsidR="003B2738" w:rsidRPr="003B2738" w:rsidTr="00E75107">
        <w:tc>
          <w:tcPr>
            <w:tcW w:w="10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Отверстие</w:t>
            </w:r>
          </w:p>
        </w:tc>
        <w:tc>
          <w:tcPr>
            <w:tcW w:w="1123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Отверстие</w:t>
            </w:r>
          </w:p>
        </w:tc>
      </w:tr>
      <w:tr w:rsidR="003B2738" w:rsidRPr="003B2738" w:rsidTr="00E75107">
        <w:tc>
          <w:tcPr>
            <w:tcW w:w="10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1,7</w:t>
            </w: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Ø15h6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Ø15H7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4,10</w:t>
            </w: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75h7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75H8</w:t>
            </w:r>
          </w:p>
        </w:tc>
      </w:tr>
      <w:tr w:rsidR="003B2738" w:rsidRPr="003B2738" w:rsidTr="00E75107">
        <w:tc>
          <w:tcPr>
            <w:tcW w:w="10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Ø15h11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Ø15H11</w:t>
            </w: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75h14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Ø</w:t>
            </w:r>
            <w:r w:rsidRPr="003B2738">
              <w:rPr>
                <w:lang w:val="en-US"/>
              </w:rPr>
              <w:t xml:space="preserve"> 75H14</w:t>
            </w:r>
          </w:p>
        </w:tc>
      </w:tr>
      <w:tr w:rsidR="003B2738" w:rsidRPr="003B2738" w:rsidTr="00E75107">
        <w:tc>
          <w:tcPr>
            <w:tcW w:w="10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2,8</w:t>
            </w: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Ø48h7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Ø48H8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5,</w:t>
            </w: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86h7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86H8</w:t>
            </w:r>
          </w:p>
        </w:tc>
      </w:tr>
      <w:tr w:rsidR="003B2738" w:rsidRPr="003B2738" w:rsidTr="00E75107">
        <w:tc>
          <w:tcPr>
            <w:tcW w:w="10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Ø48h12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Ø48H12</w:t>
            </w: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86h15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86H15</w:t>
            </w:r>
          </w:p>
        </w:tc>
      </w:tr>
      <w:tr w:rsidR="003B2738" w:rsidRPr="003B2738" w:rsidTr="00E75107">
        <w:tc>
          <w:tcPr>
            <w:tcW w:w="10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3,9</w:t>
            </w: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Ø60h8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60H9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6</w:t>
            </w: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125h8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125H8</w:t>
            </w:r>
          </w:p>
        </w:tc>
      </w:tr>
      <w:tr w:rsidR="003B2738" w:rsidRPr="003B2738" w:rsidTr="00E75107">
        <w:tc>
          <w:tcPr>
            <w:tcW w:w="10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5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Ø60h13</w:t>
            </w:r>
          </w:p>
        </w:tc>
        <w:tc>
          <w:tcPr>
            <w:tcW w:w="195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60H13</w:t>
            </w:r>
          </w:p>
        </w:tc>
        <w:tc>
          <w:tcPr>
            <w:tcW w:w="1123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125h16</w:t>
            </w:r>
          </w:p>
        </w:tc>
        <w:tc>
          <w:tcPr>
            <w:tcW w:w="19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t>Ø</w:t>
            </w:r>
            <w:r w:rsidRPr="003B2738">
              <w:rPr>
                <w:lang w:val="en-US"/>
              </w:rPr>
              <w:t xml:space="preserve"> 125H16</w:t>
            </w:r>
          </w:p>
        </w:tc>
      </w:tr>
    </w:tbl>
    <w:p w:rsidR="003B2738" w:rsidRPr="003B2738" w:rsidRDefault="003B2738" w:rsidP="003B2738">
      <w:pPr>
        <w:jc w:val="both"/>
      </w:pPr>
      <w:r w:rsidRPr="003B2738">
        <w:t xml:space="preserve">                         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both"/>
        <w:rPr>
          <w:b/>
        </w:rPr>
      </w:pPr>
      <w:r w:rsidRPr="003B2738">
        <w:rPr>
          <w:b/>
        </w:rPr>
        <w:t>Порядок выполнения работы:</w:t>
      </w:r>
    </w:p>
    <w:p w:rsidR="003B2738" w:rsidRPr="003B2738" w:rsidRDefault="003B2738" w:rsidP="003B2738">
      <w:pPr>
        <w:jc w:val="both"/>
      </w:pPr>
      <w:r w:rsidRPr="003B2738">
        <w:t>1. Самостоятельно разберите пример по выбору средств измерения, помещенный в общих теоретических сведениях данной работы.</w:t>
      </w:r>
    </w:p>
    <w:p w:rsidR="003B2738" w:rsidRPr="003B2738" w:rsidRDefault="003B2738" w:rsidP="003B2738">
      <w:pPr>
        <w:jc w:val="both"/>
      </w:pPr>
      <w:r w:rsidRPr="003B2738">
        <w:t xml:space="preserve">2. Проработайте данные по своему варианту. Используя таблицу 20 приложения, определите предельную погрешность измерения детали по квалитету и номинальному диаметру. </w:t>
      </w:r>
    </w:p>
    <w:p w:rsidR="003B2738" w:rsidRPr="003B2738" w:rsidRDefault="003B2738" w:rsidP="003B2738">
      <w:pPr>
        <w:jc w:val="both"/>
      </w:pPr>
      <w:r w:rsidRPr="003B2738">
        <w:lastRenderedPageBreak/>
        <w:t>4. По таблице 19 приложения выберите средства измерений  для заданных деталей по предельной погрешности и диапазону измерения и запишите его наименование, диапазон измерения, цену деления шкалы и величину предельной погрешности измерения.</w:t>
      </w:r>
    </w:p>
    <w:p w:rsidR="003B2738" w:rsidRPr="003B2738" w:rsidRDefault="003B2738" w:rsidP="003B2738">
      <w:pPr>
        <w:jc w:val="both"/>
      </w:pPr>
      <w:r w:rsidRPr="003B2738">
        <w:t xml:space="preserve">5. Сопоставьте величины предельной и допускаемой погрешностей измерения и решите вопрос о пригодности выбранного средства для измерения заданных деталей.  </w:t>
      </w:r>
    </w:p>
    <w:p w:rsidR="003B2738" w:rsidRPr="003B2738" w:rsidRDefault="003B2738" w:rsidP="003B2738">
      <w:pPr>
        <w:jc w:val="both"/>
      </w:pPr>
      <w:r w:rsidRPr="003B2738">
        <w:t>6.  Перечертите таблицу 6 и оформите в нее результат, указав марки СИ и ГОСТы на СИ.</w:t>
      </w:r>
    </w:p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jc w:val="right"/>
      </w:pPr>
      <w:r w:rsidRPr="003B2738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144"/>
        <w:gridCol w:w="1281"/>
        <w:gridCol w:w="1100"/>
        <w:gridCol w:w="4821"/>
      </w:tblGrid>
      <w:tr w:rsidR="003B2738" w:rsidRPr="003B2738" w:rsidTr="00E75107">
        <w:tc>
          <w:tcPr>
            <w:tcW w:w="123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№ варианта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Размеры деталей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proofErr w:type="spellStart"/>
            <w:proofErr w:type="gramStart"/>
            <w:r w:rsidRPr="003B2738">
              <w:t>Погреш-ность</w:t>
            </w:r>
            <w:proofErr w:type="spellEnd"/>
            <w:proofErr w:type="gramEnd"/>
          </w:p>
        </w:tc>
        <w:tc>
          <w:tcPr>
            <w:tcW w:w="5183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  <w:r w:rsidRPr="003B2738">
              <w:t>Выбранные средства измерений</w:t>
            </w:r>
          </w:p>
        </w:tc>
      </w:tr>
      <w:tr w:rsidR="003B2738" w:rsidRPr="003B2738" w:rsidTr="00E75107">
        <w:tc>
          <w:tcPr>
            <w:tcW w:w="123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201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</w:tc>
        <w:tc>
          <w:tcPr>
            <w:tcW w:w="1281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Отверстие</w:t>
            </w:r>
          </w:p>
        </w:tc>
        <w:tc>
          <w:tcPr>
            <w:tcW w:w="952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5183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2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201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5183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2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201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5183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2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201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5183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12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both"/>
            </w:pPr>
          </w:p>
        </w:tc>
        <w:tc>
          <w:tcPr>
            <w:tcW w:w="120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</w:p>
        </w:tc>
        <w:tc>
          <w:tcPr>
            <w:tcW w:w="5183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</w:p>
        </w:tc>
      </w:tr>
    </w:tbl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B2738">
        <w:rPr>
          <w:rFonts w:eastAsiaTheme="minorHAnsi"/>
          <w:b/>
          <w:sz w:val="28"/>
          <w:szCs w:val="28"/>
          <w:lang w:eastAsia="en-US"/>
        </w:rPr>
        <w:br w:type="page"/>
      </w:r>
    </w:p>
    <w:p w:rsidR="003B2738" w:rsidRPr="003B2738" w:rsidRDefault="003B2738" w:rsidP="003B2738">
      <w:pPr>
        <w:jc w:val="right"/>
        <w:rPr>
          <w:sz w:val="28"/>
          <w:szCs w:val="28"/>
        </w:rPr>
      </w:pPr>
      <w:r w:rsidRPr="003B2738">
        <w:rPr>
          <w:sz w:val="28"/>
          <w:szCs w:val="28"/>
        </w:rPr>
        <w:lastRenderedPageBreak/>
        <w:t>ПРИЛОЖЕНИЕ</w:t>
      </w:r>
    </w:p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 xml:space="preserve">Таблица 1 - Основные отклонения (в </w:t>
      </w:r>
      <w:proofErr w:type="gramStart"/>
      <w:r w:rsidRPr="003B2738">
        <w:rPr>
          <w:b/>
        </w:rPr>
        <w:t>мкм</w:t>
      </w:r>
      <w:proofErr w:type="gramEnd"/>
      <w:r w:rsidRPr="003B2738">
        <w:rPr>
          <w:b/>
        </w:rPr>
        <w:t>) валов и отверстий (ГОСТ 25346-82).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1"/>
        <w:gridCol w:w="692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93"/>
        <w:gridCol w:w="693"/>
      </w:tblGrid>
      <w:tr w:rsidR="003B2738" w:rsidRPr="003B2738" w:rsidTr="00E75107">
        <w:tc>
          <w:tcPr>
            <w:tcW w:w="1406" w:type="dxa"/>
            <w:gridSpan w:val="2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Номиналь</w:t>
            </w:r>
            <w:proofErr w:type="spellEnd"/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ные</w:t>
            </w:r>
            <w:proofErr w:type="spellEnd"/>
            <w:r w:rsidRPr="003B2738">
              <w:rPr>
                <w:sz w:val="20"/>
                <w:szCs w:val="20"/>
              </w:rPr>
              <w:t xml:space="preserve"> </w:t>
            </w:r>
            <w:proofErr w:type="spellStart"/>
            <w:r w:rsidRPr="003B2738">
              <w:rPr>
                <w:sz w:val="20"/>
                <w:szCs w:val="20"/>
              </w:rPr>
              <w:t>разме</w:t>
            </w:r>
            <w:proofErr w:type="spellEnd"/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ры</w:t>
            </w:r>
            <w:proofErr w:type="spellEnd"/>
            <w:r w:rsidRPr="003B2738">
              <w:rPr>
                <w:sz w:val="20"/>
                <w:szCs w:val="20"/>
              </w:rPr>
              <w:t xml:space="preserve">  мм</w:t>
            </w:r>
          </w:p>
        </w:tc>
        <w:tc>
          <w:tcPr>
            <w:tcW w:w="6335" w:type="dxa"/>
            <w:gridSpan w:val="9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Основные (верхние</w:t>
            </w:r>
            <w:proofErr w:type="gramStart"/>
            <w:r w:rsidRPr="003B2738">
              <w:rPr>
                <w:sz w:val="20"/>
                <w:szCs w:val="20"/>
              </w:rPr>
              <w:t>)о</w:t>
            </w:r>
            <w:proofErr w:type="gramEnd"/>
            <w:r w:rsidRPr="003B2738">
              <w:rPr>
                <w:sz w:val="20"/>
                <w:szCs w:val="20"/>
              </w:rPr>
              <w:t>тклонения валов (</w:t>
            </w:r>
            <w:proofErr w:type="spellStart"/>
            <w:r w:rsidRPr="003B2738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3B2738">
              <w:rPr>
                <w:sz w:val="20"/>
                <w:szCs w:val="20"/>
              </w:rPr>
              <w:t xml:space="preserve"> со знаком --)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1406" w:type="dxa"/>
            <w:gridSpan w:val="2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1406" w:type="dxa"/>
            <w:gridSpan w:val="2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6335" w:type="dxa"/>
            <w:gridSpan w:val="9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Основные (нижние) отклонения отверстий (</w:t>
            </w:r>
            <w:r w:rsidRPr="003B2738">
              <w:rPr>
                <w:sz w:val="20"/>
                <w:szCs w:val="20"/>
                <w:lang w:val="en-US"/>
              </w:rPr>
              <w:t>EI</w:t>
            </w:r>
            <w:r w:rsidRPr="003B2738">
              <w:rPr>
                <w:sz w:val="20"/>
                <w:szCs w:val="20"/>
              </w:rPr>
              <w:t xml:space="preserve"> со </w:t>
            </w:r>
            <w:proofErr w:type="spellStart"/>
            <w:r w:rsidRPr="003B2738">
              <w:rPr>
                <w:sz w:val="20"/>
                <w:szCs w:val="20"/>
              </w:rPr>
              <w:t>зн</w:t>
            </w:r>
            <w:proofErr w:type="spellEnd"/>
            <w:r w:rsidRPr="003B2738">
              <w:rPr>
                <w:sz w:val="20"/>
                <w:szCs w:val="20"/>
              </w:rPr>
              <w:t>. +)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До.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J</w:t>
            </w: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290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color w:val="000000"/>
                <w:sz w:val="20"/>
                <w:szCs w:val="20"/>
              </w:rPr>
            </w:pPr>
            <w:r w:rsidRPr="003B273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260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56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330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29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440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68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480</w:t>
            </w: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rPr>
          <w:trHeight w:val="83"/>
        </w:trPr>
        <w:tc>
          <w:tcPr>
            <w:tcW w:w="9853" w:type="dxa"/>
            <w:gridSpan w:val="14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1406" w:type="dxa"/>
            <w:gridSpan w:val="2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Номиналь</w:t>
            </w:r>
            <w:proofErr w:type="spellEnd"/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ные</w:t>
            </w:r>
            <w:proofErr w:type="spellEnd"/>
            <w:r w:rsidRPr="003B2738">
              <w:rPr>
                <w:sz w:val="20"/>
                <w:szCs w:val="20"/>
              </w:rPr>
              <w:t xml:space="preserve"> </w:t>
            </w:r>
            <w:proofErr w:type="spellStart"/>
            <w:r w:rsidRPr="003B2738">
              <w:rPr>
                <w:sz w:val="20"/>
                <w:szCs w:val="20"/>
              </w:rPr>
              <w:t>разме</w:t>
            </w:r>
            <w:proofErr w:type="spellEnd"/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proofErr w:type="spellStart"/>
            <w:r w:rsidRPr="003B2738">
              <w:rPr>
                <w:sz w:val="20"/>
                <w:szCs w:val="20"/>
              </w:rPr>
              <w:t>ры</w:t>
            </w:r>
            <w:proofErr w:type="spellEnd"/>
            <w:r w:rsidRPr="003B2738">
              <w:rPr>
                <w:sz w:val="20"/>
                <w:szCs w:val="20"/>
              </w:rPr>
              <w:t xml:space="preserve">  мм</w:t>
            </w:r>
          </w:p>
        </w:tc>
        <w:tc>
          <w:tcPr>
            <w:tcW w:w="8447" w:type="dxa"/>
            <w:gridSpan w:val="12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Основные (нижние) отклонения валов (</w:t>
            </w:r>
            <w:proofErr w:type="spellStart"/>
            <w:r w:rsidRPr="003B2738">
              <w:rPr>
                <w:sz w:val="20"/>
                <w:szCs w:val="20"/>
                <w:lang w:val="en-US"/>
              </w:rPr>
              <w:t>ei</w:t>
            </w:r>
            <w:proofErr w:type="spellEnd"/>
            <w:r w:rsidRPr="003B2738">
              <w:rPr>
                <w:sz w:val="20"/>
                <w:szCs w:val="20"/>
              </w:rPr>
              <w:t xml:space="preserve"> со знаком  + «плюс»).</w:t>
            </w:r>
          </w:p>
        </w:tc>
      </w:tr>
      <w:tr w:rsidR="003B2738" w:rsidRPr="003B2738" w:rsidTr="00E75107">
        <w:tc>
          <w:tcPr>
            <w:tcW w:w="1406" w:type="dxa"/>
            <w:gridSpan w:val="2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  <w:lang w:val="en-US"/>
              </w:rPr>
            </w:pPr>
            <w:r w:rsidRPr="003B2738">
              <w:rPr>
                <w:sz w:val="20"/>
                <w:szCs w:val="20"/>
                <w:lang w:val="en-US"/>
              </w:rPr>
              <w:t>z</w:t>
            </w:r>
          </w:p>
        </w:tc>
      </w:tr>
      <w:tr w:rsidR="003B2738" w:rsidRPr="003B2738" w:rsidTr="00E75107">
        <w:tc>
          <w:tcPr>
            <w:tcW w:w="1406" w:type="dxa"/>
            <w:gridSpan w:val="2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8447" w:type="dxa"/>
            <w:gridSpan w:val="12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Основные (верхние) отклонения отверстий (</w:t>
            </w:r>
            <w:r w:rsidRPr="003B2738">
              <w:rPr>
                <w:sz w:val="20"/>
                <w:szCs w:val="20"/>
                <w:lang w:val="en-US"/>
              </w:rPr>
              <w:t>ES</w:t>
            </w:r>
            <w:r w:rsidRPr="003B2738">
              <w:rPr>
                <w:sz w:val="20"/>
                <w:szCs w:val="20"/>
              </w:rPr>
              <w:t xml:space="preserve"> со знаком  - «минус»).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До.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  <w:lang w:val="en-US"/>
              </w:rPr>
              <w:t>Z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26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42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39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47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73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88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26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112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97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136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87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172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59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91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258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79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63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365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415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465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77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425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225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385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575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425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640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34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385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475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580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710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280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315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425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650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790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315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355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268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390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475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590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730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900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355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294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530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450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68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126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330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490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595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1100</w:t>
            </w:r>
          </w:p>
        </w:tc>
      </w:tr>
      <w:tr w:rsidR="003B2738" w:rsidRPr="003B2738" w:rsidTr="00E75107"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lastRenderedPageBreak/>
              <w:t>450</w:t>
            </w:r>
          </w:p>
        </w:tc>
        <w:tc>
          <w:tcPr>
            <w:tcW w:w="703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500</w:t>
            </w:r>
          </w:p>
        </w:tc>
        <w:tc>
          <w:tcPr>
            <w:tcW w:w="703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252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660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820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1000</w:t>
            </w:r>
          </w:p>
        </w:tc>
        <w:tc>
          <w:tcPr>
            <w:tcW w:w="70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1250</w:t>
            </w:r>
          </w:p>
        </w:tc>
      </w:tr>
    </w:tbl>
    <w:p w:rsidR="003B2738" w:rsidRPr="003B2738" w:rsidRDefault="003B2738" w:rsidP="003B273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 xml:space="preserve">Таблица 2 - Допуски (в </w:t>
      </w:r>
      <w:proofErr w:type="gramStart"/>
      <w:r w:rsidRPr="003B2738">
        <w:rPr>
          <w:b/>
        </w:rPr>
        <w:t>мкм</w:t>
      </w:r>
      <w:proofErr w:type="gramEnd"/>
      <w:r w:rsidRPr="003B2738">
        <w:rPr>
          <w:b/>
        </w:rPr>
        <w:t>) квалитетов ЕСДП (для основных валов и отверстий).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511"/>
        <w:gridCol w:w="510"/>
        <w:gridCol w:w="510"/>
        <w:gridCol w:w="638"/>
        <w:gridCol w:w="567"/>
        <w:gridCol w:w="567"/>
        <w:gridCol w:w="567"/>
        <w:gridCol w:w="567"/>
        <w:gridCol w:w="567"/>
        <w:gridCol w:w="685"/>
        <w:gridCol w:w="685"/>
      </w:tblGrid>
      <w:tr w:rsidR="003B2738" w:rsidRPr="003B2738" w:rsidTr="00E75107">
        <w:tc>
          <w:tcPr>
            <w:tcW w:w="3498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Интервалы номинальных размеров, </w:t>
            </w:r>
            <w:proofErr w:type="gramStart"/>
            <w:r w:rsidRPr="003B2738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6525" w:type="dxa"/>
            <w:gridSpan w:val="11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Квалитет по ЕСДП</w:t>
            </w:r>
          </w:p>
        </w:tc>
      </w:tr>
      <w:tr w:rsidR="003B2738" w:rsidRPr="003B2738" w:rsidTr="00E75107">
        <w:tc>
          <w:tcPr>
            <w:tcW w:w="3498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До 3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3 до 6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48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75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480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6  до 10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58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580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10 до 18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27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270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430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18 до 30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33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84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330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840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30 до 50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39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62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390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620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50 до 80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46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190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300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460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740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80 до 120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87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220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350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540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870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120 до 180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63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630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180 до 250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20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29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46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72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115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185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290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460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720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1150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1850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250 до 315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32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81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320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520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810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1300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2100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315 до 400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57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89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360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570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890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1400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2300</w:t>
            </w:r>
          </w:p>
        </w:tc>
      </w:tr>
      <w:tr w:rsidR="003B2738" w:rsidRPr="003B2738" w:rsidTr="00E75107">
        <w:tc>
          <w:tcPr>
            <w:tcW w:w="3498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Св. 400 до 500 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27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52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63</w:t>
            </w:r>
          </w:p>
        </w:tc>
        <w:tc>
          <w:tcPr>
            <w:tcW w:w="67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97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155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630</w:t>
            </w:r>
          </w:p>
        </w:tc>
        <w:tc>
          <w:tcPr>
            <w:tcW w:w="57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970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1550</w:t>
            </w:r>
          </w:p>
        </w:tc>
        <w:tc>
          <w:tcPr>
            <w:tcW w:w="69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2500</w:t>
            </w:r>
          </w:p>
        </w:tc>
      </w:tr>
    </w:tbl>
    <w:p w:rsidR="003B2738" w:rsidRPr="003B2738" w:rsidRDefault="003B2738" w:rsidP="003B2738">
      <w:pPr>
        <w:rPr>
          <w:sz w:val="28"/>
          <w:szCs w:val="28"/>
        </w:rPr>
      </w:pPr>
    </w:p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>Таблица 4 - Поля допусков валов и отверстий по системе ЕСДП (для таблиц 5-14).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184"/>
        <w:gridCol w:w="1184"/>
        <w:gridCol w:w="1219"/>
        <w:gridCol w:w="1194"/>
        <w:gridCol w:w="1192"/>
        <w:gridCol w:w="1182"/>
        <w:gridCol w:w="1180"/>
      </w:tblGrid>
      <w:tr w:rsidR="003B2738" w:rsidRPr="003B2738" w:rsidTr="00E75107">
        <w:tc>
          <w:tcPr>
            <w:tcW w:w="9571" w:type="dxa"/>
            <w:gridSpan w:val="8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Система отверстия</w:t>
            </w:r>
          </w:p>
        </w:tc>
      </w:tr>
      <w:tr w:rsidR="003B2738" w:rsidRPr="003B2738" w:rsidTr="00E75107">
        <w:trPr>
          <w:trHeight w:val="160"/>
        </w:trPr>
        <w:tc>
          <w:tcPr>
            <w:tcW w:w="123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Основное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отверстие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Таблица 5</w:t>
            </w:r>
          </w:p>
        </w:tc>
        <w:tc>
          <w:tcPr>
            <w:tcW w:w="8335" w:type="dxa"/>
            <w:gridSpan w:val="7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Поля допусков валов для образования посадок</w:t>
            </w:r>
          </w:p>
        </w:tc>
      </w:tr>
      <w:tr w:rsidR="003B2738" w:rsidRPr="003B2738" w:rsidTr="00E75107">
        <w:trPr>
          <w:trHeight w:val="160"/>
        </w:trPr>
        <w:tc>
          <w:tcPr>
            <w:tcW w:w="123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3587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с зазорами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переходных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с натягами</w:t>
            </w:r>
          </w:p>
        </w:tc>
      </w:tr>
      <w:tr w:rsidR="003B2738" w:rsidRPr="003B2738" w:rsidTr="00E75107">
        <w:tc>
          <w:tcPr>
            <w:tcW w:w="123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7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6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8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9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H6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g6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g7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c9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j6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j7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p5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p6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H7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f4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f5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c11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k4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k5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p7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r5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H8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f6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f7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b9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k6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k7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r6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r7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H9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f8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f9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b11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m4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m5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s5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s6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H10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e5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e6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b12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m6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m7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s7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s8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H11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e7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e8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a9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n5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n6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t5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t6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H12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e9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d6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a11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n7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t7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u5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H13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d7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d8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u6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u7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H14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d9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d10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u8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v6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H15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d11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v7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x7</w:t>
            </w:r>
          </w:p>
        </w:tc>
      </w:tr>
      <w:tr w:rsidR="003B2738" w:rsidRPr="003B2738" w:rsidTr="00E75107">
        <w:trPr>
          <w:trHeight w:val="650"/>
        </w:trPr>
        <w:tc>
          <w:tcPr>
            <w:tcW w:w="9571" w:type="dxa"/>
            <w:gridSpan w:val="8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c>
          <w:tcPr>
            <w:tcW w:w="9571" w:type="dxa"/>
            <w:gridSpan w:val="8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Система вала</w:t>
            </w:r>
          </w:p>
        </w:tc>
      </w:tr>
      <w:tr w:rsidR="003B2738" w:rsidRPr="003B2738" w:rsidTr="00E75107">
        <w:trPr>
          <w:trHeight w:val="160"/>
        </w:trPr>
        <w:tc>
          <w:tcPr>
            <w:tcW w:w="123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Основной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Таблица 10</w:t>
            </w:r>
          </w:p>
        </w:tc>
        <w:tc>
          <w:tcPr>
            <w:tcW w:w="8335" w:type="dxa"/>
            <w:gridSpan w:val="7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Поля допусков отверстий для образования посадок</w:t>
            </w:r>
          </w:p>
        </w:tc>
      </w:tr>
      <w:tr w:rsidR="003B2738" w:rsidRPr="003B2738" w:rsidTr="00E75107">
        <w:trPr>
          <w:trHeight w:val="160"/>
        </w:trPr>
        <w:tc>
          <w:tcPr>
            <w:tcW w:w="123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3587" w:type="dxa"/>
            <w:gridSpan w:val="3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с зазорами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переходных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с натягами</w:t>
            </w:r>
          </w:p>
        </w:tc>
      </w:tr>
      <w:tr w:rsidR="003B2738" w:rsidRPr="003B2738" w:rsidTr="00E75107">
        <w:tc>
          <w:tcPr>
            <w:tcW w:w="123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12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11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13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Таблица 14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h5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G7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F5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C9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J6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JS7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P7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P8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h6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F6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F7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C11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J7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JS8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P9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R6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h7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F8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F9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B9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J8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K5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R7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R8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h8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E5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E6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B11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K6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K7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S6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S7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h9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E7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E8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B12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K8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M5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T6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T7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h10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E9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E10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A9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M6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M7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U8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h11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D6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D7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A11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M8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N6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h12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D8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D9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-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b/>
                <w:lang w:val="en-US"/>
              </w:rPr>
            </w:pPr>
            <w:r w:rsidRPr="003B2738">
              <w:rPr>
                <w:b/>
                <w:lang w:val="en-US"/>
              </w:rPr>
              <w:t>N7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N8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h13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D10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D11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N9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</w:tr>
      <w:tr w:rsidR="003B2738" w:rsidRPr="003B2738" w:rsidTr="00E75107">
        <w:tc>
          <w:tcPr>
            <w:tcW w:w="12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h14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lang w:val="en-US"/>
              </w:rPr>
            </w:pPr>
            <w:r w:rsidRPr="003B2738">
              <w:rPr>
                <w:lang w:val="en-US"/>
              </w:rPr>
              <w:t>-</w:t>
            </w:r>
          </w:p>
        </w:tc>
      </w:tr>
    </w:tbl>
    <w:p w:rsidR="003B2738" w:rsidRPr="003B2738" w:rsidRDefault="003B2738" w:rsidP="003B2738">
      <w:pPr>
        <w:pBdr>
          <w:between w:val="single" w:sz="4" w:space="1" w:color="auto"/>
        </w:pBdr>
        <w:jc w:val="center"/>
        <w:rPr>
          <w:b/>
        </w:rPr>
      </w:pPr>
    </w:p>
    <w:p w:rsidR="003B2738" w:rsidRPr="003B2738" w:rsidRDefault="003B2738" w:rsidP="003B2738">
      <w:pPr>
        <w:jc w:val="center"/>
      </w:pPr>
      <w:r w:rsidRPr="003B2738">
        <w:rPr>
          <w:b/>
        </w:rPr>
        <w:t>Таблица 3 - Методы финишной обработки деталей для допусков квалитетов от 5 до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835"/>
        <w:gridCol w:w="867"/>
        <w:gridCol w:w="818"/>
        <w:gridCol w:w="6418"/>
      </w:tblGrid>
      <w:tr w:rsidR="003B2738" w:rsidRPr="003B2738" w:rsidTr="00E75107">
        <w:tc>
          <w:tcPr>
            <w:tcW w:w="642" w:type="dxa"/>
            <w:vMerge w:val="restart"/>
            <w:shd w:val="clear" w:color="auto" w:fill="auto"/>
            <w:textDirection w:val="btLr"/>
          </w:tcPr>
          <w:p w:rsidR="003B2738" w:rsidRPr="003B2738" w:rsidRDefault="003B2738" w:rsidP="003B273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Номер квалитета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Допуск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Число  единиц допуска</w:t>
            </w:r>
          </w:p>
          <w:p w:rsidR="003B2738" w:rsidRPr="003B2738" w:rsidRDefault="003B2738" w:rsidP="003B27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1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Методы финишной обработки деталей</w:t>
            </w:r>
          </w:p>
        </w:tc>
      </w:tr>
      <w:tr w:rsidR="003B2738" w:rsidRPr="003B2738" w:rsidTr="00E75107">
        <w:trPr>
          <w:cantSplit/>
          <w:trHeight w:val="1134"/>
        </w:trPr>
        <w:tc>
          <w:tcPr>
            <w:tcW w:w="642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textDirection w:val="btLr"/>
          </w:tcPr>
          <w:p w:rsidR="003B2738" w:rsidRPr="003B2738" w:rsidRDefault="003B2738" w:rsidP="003B2738">
            <w:pPr>
              <w:ind w:left="113" w:right="113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Обозначение</w:t>
            </w:r>
          </w:p>
          <w:p w:rsidR="003B2738" w:rsidRPr="003B2738" w:rsidRDefault="003B2738" w:rsidP="003B273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  <w:textDirection w:val="btLr"/>
          </w:tcPr>
          <w:p w:rsidR="003B2738" w:rsidRPr="003B2738" w:rsidRDefault="003B2738" w:rsidP="003B2738">
            <w:pPr>
              <w:ind w:left="113" w:right="113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Расчетная формула</w:t>
            </w:r>
          </w:p>
        </w:tc>
        <w:tc>
          <w:tcPr>
            <w:tcW w:w="828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6661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IТ5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Притирка и доводка, тонкое (преци</w:t>
            </w:r>
            <w:r w:rsidRPr="003B2738">
              <w:rPr>
                <w:sz w:val="20"/>
                <w:szCs w:val="20"/>
              </w:rPr>
              <w:softHyphen/>
              <w:t xml:space="preserve">зионное) шлифование, </w:t>
            </w:r>
            <w:proofErr w:type="spellStart"/>
            <w:r w:rsidRPr="003B2738">
              <w:rPr>
                <w:sz w:val="20"/>
                <w:szCs w:val="20"/>
              </w:rPr>
              <w:t>суперфиниши</w:t>
            </w:r>
            <w:r w:rsidRPr="003B2738">
              <w:rPr>
                <w:sz w:val="20"/>
                <w:szCs w:val="20"/>
              </w:rPr>
              <w:softHyphen/>
              <w:t>рование</w:t>
            </w:r>
            <w:proofErr w:type="spellEnd"/>
            <w:r w:rsidRPr="003B2738">
              <w:rPr>
                <w:sz w:val="20"/>
                <w:szCs w:val="20"/>
              </w:rPr>
              <w:t xml:space="preserve"> (две операции), полирование тонкое.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IТ6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Притирка и доводка, тонкое (алмаз</w:t>
            </w:r>
            <w:r w:rsidRPr="003B2738">
              <w:rPr>
                <w:sz w:val="20"/>
                <w:szCs w:val="20"/>
              </w:rPr>
              <w:softHyphen/>
              <w:t>ное) обтачивание и растачивание, чи</w:t>
            </w:r>
            <w:r w:rsidRPr="003B2738">
              <w:rPr>
                <w:sz w:val="20"/>
                <w:szCs w:val="20"/>
              </w:rPr>
              <w:softHyphen/>
              <w:t>стовое протягивание, чистовое шли</w:t>
            </w:r>
            <w:r w:rsidRPr="003B2738">
              <w:rPr>
                <w:sz w:val="20"/>
                <w:szCs w:val="20"/>
              </w:rPr>
              <w:softHyphen/>
              <w:t>фование, калибрование отверстий ша</w:t>
            </w:r>
            <w:r w:rsidRPr="003B2738">
              <w:rPr>
                <w:sz w:val="20"/>
                <w:szCs w:val="20"/>
              </w:rPr>
              <w:softHyphen/>
              <w:t xml:space="preserve">риком, </w:t>
            </w:r>
            <w:proofErr w:type="spellStart"/>
            <w:r w:rsidRPr="003B2738">
              <w:rPr>
                <w:sz w:val="20"/>
                <w:szCs w:val="20"/>
              </w:rPr>
              <w:t>обкатывание</w:t>
            </w:r>
            <w:proofErr w:type="spellEnd"/>
            <w:r w:rsidRPr="003B2738">
              <w:rPr>
                <w:sz w:val="20"/>
                <w:szCs w:val="20"/>
              </w:rPr>
              <w:t xml:space="preserve"> и раскатывание роликами  или  шариками,  хонингование.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IТ7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Чистовое обтачивание и растачивание, чистовое шлифование, чистовое про</w:t>
            </w:r>
            <w:r w:rsidRPr="003B2738">
              <w:rPr>
                <w:sz w:val="20"/>
                <w:szCs w:val="20"/>
              </w:rPr>
              <w:softHyphen/>
              <w:t>тягивание, развертывание двумя раз</w:t>
            </w:r>
            <w:r w:rsidRPr="003B2738">
              <w:rPr>
                <w:sz w:val="20"/>
                <w:szCs w:val="20"/>
              </w:rPr>
              <w:softHyphen/>
              <w:t>вертками, полирование, холодная штамповка с зачисткой и калибровкой.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IТ8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25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Чистовое обтачивание и растачивание, развертывание одной-двумя развертка</w:t>
            </w:r>
            <w:r w:rsidRPr="003B2738">
              <w:rPr>
                <w:sz w:val="20"/>
                <w:szCs w:val="20"/>
              </w:rPr>
              <w:softHyphen/>
              <w:t xml:space="preserve">ми, шлифование, хонингование, </w:t>
            </w:r>
            <w:proofErr w:type="spellStart"/>
            <w:r w:rsidRPr="003B2738">
              <w:rPr>
                <w:sz w:val="20"/>
                <w:szCs w:val="20"/>
              </w:rPr>
              <w:t>обка</w:t>
            </w:r>
            <w:r w:rsidRPr="003B2738">
              <w:rPr>
                <w:sz w:val="20"/>
                <w:szCs w:val="20"/>
              </w:rPr>
              <w:softHyphen/>
              <w:t>тывание</w:t>
            </w:r>
            <w:proofErr w:type="spellEnd"/>
            <w:r w:rsidRPr="003B2738">
              <w:rPr>
                <w:sz w:val="20"/>
                <w:szCs w:val="20"/>
              </w:rPr>
              <w:t xml:space="preserve"> роликом или шариком, тонкое строгание, тонкое фрезерование, тонкое шабрение.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IТ9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Шлифование, фрезерование, развертывание, обтачивание и растачивание, протягивание.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IТ10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64i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64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Шлифование, обтачивание и растачи</w:t>
            </w:r>
            <w:r w:rsidRPr="003B2738">
              <w:rPr>
                <w:sz w:val="20"/>
                <w:szCs w:val="20"/>
              </w:rPr>
              <w:softHyphen/>
              <w:t>вание, зенкерование и развертывание, сверление по кондуктору, чистовое строгание и фрезерование, точное литье под давлением, точное прессо</w:t>
            </w:r>
            <w:r w:rsidRPr="003B2738">
              <w:rPr>
                <w:sz w:val="20"/>
                <w:szCs w:val="20"/>
              </w:rPr>
              <w:softHyphen/>
              <w:t>вание деталей из пластмасс.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IТ11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Чистовое строгание, чистовое фрезе</w:t>
            </w:r>
            <w:r w:rsidRPr="003B2738">
              <w:rPr>
                <w:sz w:val="20"/>
                <w:szCs w:val="20"/>
              </w:rPr>
              <w:softHyphen/>
              <w:t>рование,   сверление   по   кондуктору, литье по выплавляемым моделям, хо</w:t>
            </w:r>
            <w:r w:rsidRPr="003B2738">
              <w:rPr>
                <w:sz w:val="20"/>
                <w:szCs w:val="20"/>
              </w:rPr>
              <w:softHyphen/>
              <w:t>лодная штамповка, зенкерование, то</w:t>
            </w:r>
            <w:r w:rsidRPr="003B2738">
              <w:rPr>
                <w:sz w:val="20"/>
                <w:szCs w:val="20"/>
              </w:rPr>
              <w:softHyphen/>
              <w:t>чение и обтачивание.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IТ12 IТ13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160i 250i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160 250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Черновое обтачивание и растачивание, сверление без кондуктора, строгание, долбление, черновое фрезерование, литье в оболочковые формы, холодная</w:t>
            </w:r>
          </w:p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штамповка и вырубных </w:t>
            </w:r>
            <w:proofErr w:type="gramStart"/>
            <w:r w:rsidRPr="003B2738">
              <w:rPr>
                <w:sz w:val="20"/>
                <w:szCs w:val="20"/>
              </w:rPr>
              <w:t>штампах</w:t>
            </w:r>
            <w:proofErr w:type="gramEnd"/>
            <w:r w:rsidRPr="003B2738">
              <w:rPr>
                <w:sz w:val="20"/>
                <w:szCs w:val="20"/>
              </w:rPr>
              <w:t>, рассверливание.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14 15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IТ14 IX15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400i 640i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400 140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Черновое   обтачивание,   растачивание, фрезерование и долбление, литье в пес</w:t>
            </w:r>
            <w:r w:rsidRPr="003B2738">
              <w:rPr>
                <w:sz w:val="20"/>
                <w:szCs w:val="20"/>
              </w:rPr>
              <w:softHyphen/>
              <w:t>чаные формы   и  в кокиль, литье под давлением,   горячая   ковка   в  штампах.</w:t>
            </w:r>
          </w:p>
        </w:tc>
      </w:tr>
      <w:tr w:rsidR="003B2738" w:rsidRPr="003B2738" w:rsidTr="00E75107">
        <w:tc>
          <w:tcPr>
            <w:tcW w:w="64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16    17</w:t>
            </w:r>
          </w:p>
        </w:tc>
        <w:tc>
          <w:tcPr>
            <w:tcW w:w="84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IX16 IX17</w:t>
            </w:r>
          </w:p>
        </w:tc>
        <w:tc>
          <w:tcPr>
            <w:tcW w:w="877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1000i 1600i</w:t>
            </w:r>
          </w:p>
        </w:tc>
        <w:tc>
          <w:tcPr>
            <w:tcW w:w="82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1000 1600</w:t>
            </w:r>
          </w:p>
        </w:tc>
        <w:tc>
          <w:tcPr>
            <w:tcW w:w="6661" w:type="dxa"/>
            <w:shd w:val="clear" w:color="auto" w:fill="auto"/>
          </w:tcPr>
          <w:p w:rsidR="003B2738" w:rsidRPr="003B2738" w:rsidRDefault="003B2738" w:rsidP="003B2738">
            <w:pPr>
              <w:jc w:val="both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Грубое обтачивание и   растачивание, автоматическая газовая резка, сварка, литье в песчаные формы, горячая ковка в штампах, черновое обтачивание.</w:t>
            </w:r>
          </w:p>
        </w:tc>
      </w:tr>
    </w:tbl>
    <w:p w:rsidR="003B2738" w:rsidRPr="003B2738" w:rsidRDefault="003B2738" w:rsidP="003B2738">
      <w:pPr>
        <w:jc w:val="both"/>
      </w:pPr>
    </w:p>
    <w:p w:rsidR="003B2738" w:rsidRPr="003B2738" w:rsidRDefault="003B2738" w:rsidP="003B2738">
      <w:pPr>
        <w:pBdr>
          <w:between w:val="single" w:sz="4" w:space="1" w:color="auto"/>
        </w:pBdr>
        <w:jc w:val="center"/>
        <w:rPr>
          <w:b/>
        </w:rPr>
      </w:pPr>
    </w:p>
    <w:p w:rsidR="003B2738" w:rsidRPr="003B2738" w:rsidRDefault="003B2738" w:rsidP="003B2738">
      <w:pPr>
        <w:pBdr>
          <w:between w:val="single" w:sz="4" w:space="1" w:color="auto"/>
        </w:pBdr>
        <w:jc w:val="center"/>
        <w:rPr>
          <w:b/>
        </w:rPr>
      </w:pPr>
      <w:r w:rsidRPr="003B2738">
        <w:rPr>
          <w:b/>
        </w:rPr>
        <w:t>Таблица 15 -  Шероховатость поверхности (ГОСТ 2789—73)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15"/>
        <w:gridCol w:w="1944"/>
      </w:tblGrid>
      <w:tr w:rsidR="003B2738" w:rsidRPr="003B2738" w:rsidTr="00E75107">
        <w:trPr>
          <w:trHeight w:hRule="exact" w:val="31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3B2738" w:rsidRPr="003B2738" w:rsidRDefault="003B2738" w:rsidP="003B2738"/>
        </w:tc>
        <w:tc>
          <w:tcPr>
            <w:tcW w:w="383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r w:rsidRPr="003B2738">
              <w:t xml:space="preserve">Среднее арифметическое профиля  </w:t>
            </w:r>
            <w:proofErr w:type="gramStart"/>
            <w:r w:rsidRPr="003B2738">
              <w:t>мкм</w:t>
            </w:r>
            <w:proofErr w:type="gramEnd"/>
            <w:r w:rsidRPr="003B2738">
              <w:t xml:space="preserve"> отклонение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r w:rsidRPr="003B2738">
              <w:rPr>
                <w:lang w:val="en-US"/>
              </w:rPr>
              <w:t>R</w:t>
            </w:r>
            <w:proofErr w:type="spellStart"/>
            <w:r w:rsidRPr="003B2738">
              <w:t>а,мкм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/>
        </w:tc>
      </w:tr>
      <w:tr w:rsidR="003B2738" w:rsidRPr="003B2738" w:rsidTr="00E75107">
        <w:trPr>
          <w:trHeight w:hRule="exact" w:val="40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100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10.0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1.00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0.100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0.010</w:t>
            </w:r>
          </w:p>
        </w:tc>
      </w:tr>
      <w:tr w:rsidR="003B2738" w:rsidRPr="003B2738" w:rsidTr="00E75107">
        <w:trPr>
          <w:trHeight w:hRule="exact" w:val="382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80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8.0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0.80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0.080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0.008</w:t>
            </w:r>
          </w:p>
        </w:tc>
      </w:tr>
      <w:tr w:rsidR="003B2738" w:rsidRPr="003B2738" w:rsidTr="00E75107">
        <w:trPr>
          <w:trHeight w:hRule="exact" w:val="382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63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6.3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0.63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0.063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74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50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5.0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0.50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0.050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82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40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4.0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0.40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0.040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74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32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3.2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0.32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0.032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82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25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2.5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0.25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0.025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82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20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2.0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0.20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0.020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74"/>
        </w:trPr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16.0</w:t>
            </w:r>
          </w:p>
        </w:tc>
        <w:tc>
          <w:tcPr>
            <w:tcW w:w="19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1.60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0.160</w:t>
            </w:r>
          </w:p>
        </w:tc>
        <w:tc>
          <w:tcPr>
            <w:tcW w:w="1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0.016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60"/>
        </w:trPr>
        <w:tc>
          <w:tcPr>
            <w:tcW w:w="1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12.5</w:t>
            </w:r>
          </w:p>
        </w:tc>
        <w:tc>
          <w:tcPr>
            <w:tcW w:w="1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1.25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0.125</w:t>
            </w:r>
          </w:p>
        </w:tc>
        <w:tc>
          <w:tcPr>
            <w:tcW w:w="1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0.012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</w:tbl>
    <w:p w:rsidR="003B2738" w:rsidRPr="003B2738" w:rsidRDefault="003B2738" w:rsidP="003B2738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591"/>
        <w:gridCol w:w="1591"/>
        <w:gridCol w:w="1591"/>
        <w:gridCol w:w="1555"/>
      </w:tblGrid>
      <w:tr w:rsidR="003B2738" w:rsidRPr="003B2738" w:rsidTr="00E75107">
        <w:trPr>
          <w:trHeight w:hRule="exact" w:val="281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 xml:space="preserve">Высота неровностей профиля по десяти точкам  </w:t>
            </w:r>
            <w:proofErr w:type="spellStart"/>
            <w:r w:rsidRPr="003B2738">
              <w:t>Rz</w:t>
            </w:r>
            <w:proofErr w:type="spellEnd"/>
            <w:r w:rsidRPr="003B2738">
              <w:t>, мкм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41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1000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100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10.0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1.00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0.100</w:t>
            </w:r>
          </w:p>
        </w:tc>
      </w:tr>
      <w:tr w:rsidR="003B2738" w:rsidRPr="003B2738" w:rsidTr="00E75107">
        <w:trPr>
          <w:trHeight w:hRule="exact" w:val="374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800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80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8.0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0.80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0.080</w:t>
            </w:r>
          </w:p>
        </w:tc>
      </w:tr>
      <w:tr w:rsidR="003B2738" w:rsidRPr="003B2738" w:rsidTr="00E75107">
        <w:trPr>
          <w:trHeight w:hRule="exact" w:val="382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630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63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6.3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0.63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0.063</w:t>
            </w:r>
          </w:p>
        </w:tc>
      </w:tr>
      <w:tr w:rsidR="003B2738" w:rsidRPr="003B2738" w:rsidTr="00E75107">
        <w:trPr>
          <w:trHeight w:hRule="exact" w:val="374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500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50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5.0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0.50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0.050</w:t>
            </w:r>
          </w:p>
        </w:tc>
      </w:tr>
      <w:tr w:rsidR="003B2738" w:rsidRPr="003B2738" w:rsidTr="00E75107">
        <w:trPr>
          <w:trHeight w:hRule="exact" w:val="382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400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40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4.0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0.40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0.040</w:t>
            </w:r>
          </w:p>
        </w:tc>
      </w:tr>
      <w:tr w:rsidR="003B2738" w:rsidRPr="003B2738" w:rsidTr="00E75107">
        <w:trPr>
          <w:trHeight w:hRule="exact" w:val="374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320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32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3.2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0.32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0.032</w:t>
            </w:r>
          </w:p>
        </w:tc>
      </w:tr>
      <w:tr w:rsidR="003B2738" w:rsidRPr="003B2738" w:rsidTr="00E75107">
        <w:trPr>
          <w:trHeight w:hRule="exact" w:val="382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250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25.0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2.5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0.25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0.025</w:t>
            </w:r>
          </w:p>
        </w:tc>
      </w:tr>
      <w:tr w:rsidR="003B2738" w:rsidRPr="003B2738" w:rsidTr="00E75107">
        <w:trPr>
          <w:trHeight w:hRule="exact" w:val="382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200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20.0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2.0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0.20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74"/>
        </w:trPr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1600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160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16.0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1.60</w:t>
            </w:r>
          </w:p>
        </w:tc>
        <w:tc>
          <w:tcPr>
            <w:tcW w:w="15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0.160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  <w:tr w:rsidR="003B2738" w:rsidRPr="003B2738" w:rsidTr="00E75107">
        <w:trPr>
          <w:trHeight w:hRule="exact" w:val="360"/>
        </w:trPr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1250</w:t>
            </w: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125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  <w:rPr>
                <w:u w:val="single"/>
              </w:rPr>
            </w:pPr>
            <w:r w:rsidRPr="003B2738">
              <w:rPr>
                <w:u w:val="single"/>
              </w:rPr>
              <w:t>12.5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1.25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  <w:r w:rsidRPr="003B2738">
              <w:t>0.125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38" w:rsidRPr="003B2738" w:rsidRDefault="003B2738" w:rsidP="003B2738">
            <w:pPr>
              <w:jc w:val="center"/>
            </w:pPr>
          </w:p>
        </w:tc>
      </w:tr>
    </w:tbl>
    <w:p w:rsidR="003B2738" w:rsidRPr="003B2738" w:rsidRDefault="003B2738" w:rsidP="003B2738">
      <w:r w:rsidRPr="003B2738">
        <w:t>Примечание. Подчеркнутые отклонения являются предпочтительными при нормировании</w:t>
      </w:r>
    </w:p>
    <w:p w:rsidR="003B2738" w:rsidRPr="003B2738" w:rsidRDefault="003B2738" w:rsidP="003B2738">
      <w:r w:rsidRPr="003B2738">
        <w:t>параметра.</w:t>
      </w:r>
    </w:p>
    <w:p w:rsidR="003B2738" w:rsidRPr="003B2738" w:rsidRDefault="003B2738" w:rsidP="003B2738"/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 xml:space="preserve">Таблица – 16 </w:t>
      </w:r>
      <w:r w:rsidRPr="003B2738">
        <w:rPr>
          <w:b/>
          <w:spacing w:val="-1"/>
        </w:rPr>
        <w:t xml:space="preserve"> Выбор   параметров   шероховатости   в   зависимости   от </w:t>
      </w:r>
      <w:r w:rsidRPr="003B2738">
        <w:rPr>
          <w:b/>
        </w:rPr>
        <w:t>эксплуатационных свойств  поверхности детали</w:t>
      </w:r>
    </w:p>
    <w:p w:rsidR="003B2738" w:rsidRPr="003B2738" w:rsidRDefault="003B2738" w:rsidP="003B2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9"/>
        <w:gridCol w:w="1772"/>
      </w:tblGrid>
      <w:tr w:rsidR="003B2738" w:rsidRPr="003B2738" w:rsidTr="00E75107">
        <w:tc>
          <w:tcPr>
            <w:tcW w:w="8388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r w:rsidRPr="003B2738">
              <w:t>Условия     работы     поверхности    детали.</w:t>
            </w:r>
          </w:p>
        </w:tc>
        <w:tc>
          <w:tcPr>
            <w:tcW w:w="1465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r w:rsidRPr="003B2738">
              <w:t>Параметры шероховатости</w:t>
            </w:r>
          </w:p>
        </w:tc>
      </w:tr>
      <w:tr w:rsidR="003B2738" w:rsidRPr="003B2738" w:rsidTr="00E75107">
        <w:tc>
          <w:tcPr>
            <w:tcW w:w="8388" w:type="dxa"/>
            <w:shd w:val="clear" w:color="auto" w:fill="auto"/>
          </w:tcPr>
          <w:p w:rsidR="003B2738" w:rsidRPr="003B2738" w:rsidRDefault="003B2738" w:rsidP="003B2738">
            <w:r w:rsidRPr="003B2738">
              <w:t>Испытывают трение скольжения и качения, подвержены  изнашиванию, должны быть  изно</w:t>
            </w:r>
            <w:r w:rsidRPr="003B2738">
              <w:softHyphen/>
              <w:t>состойкими.</w:t>
            </w:r>
          </w:p>
        </w:tc>
        <w:tc>
          <w:tcPr>
            <w:tcW w:w="1465" w:type="dxa"/>
            <w:shd w:val="clear" w:color="auto" w:fill="auto"/>
          </w:tcPr>
          <w:p w:rsidR="003B2738" w:rsidRPr="003B2738" w:rsidRDefault="003B2738" w:rsidP="003B2738">
            <w:r w:rsidRPr="003B2738">
              <w:rPr>
                <w:lang w:val="en-US"/>
              </w:rPr>
              <w:t>R</w:t>
            </w:r>
            <w:r w:rsidRPr="003B2738">
              <w:t>а (</w:t>
            </w:r>
            <w:proofErr w:type="spellStart"/>
            <w:r w:rsidRPr="003B2738">
              <w:t>Rz</w:t>
            </w:r>
            <w:proofErr w:type="spellEnd"/>
            <w:r w:rsidRPr="003B2738">
              <w:t xml:space="preserve">), </w:t>
            </w:r>
            <w:proofErr w:type="spellStart"/>
            <w:r w:rsidRPr="003B2738">
              <w:t>tp</w:t>
            </w:r>
            <w:proofErr w:type="spellEnd"/>
            <w:r w:rsidRPr="003B2738">
              <w:t>.</w:t>
            </w:r>
          </w:p>
          <w:p w:rsidR="003B2738" w:rsidRPr="003B2738" w:rsidRDefault="003B2738" w:rsidP="003B2738">
            <w:pPr>
              <w:rPr>
                <w:sz w:val="28"/>
                <w:szCs w:val="28"/>
              </w:rPr>
            </w:pPr>
          </w:p>
        </w:tc>
      </w:tr>
      <w:tr w:rsidR="003B2738" w:rsidRPr="003B2738" w:rsidTr="00E75107">
        <w:tc>
          <w:tcPr>
            <w:tcW w:w="8388" w:type="dxa"/>
            <w:shd w:val="clear" w:color="auto" w:fill="auto"/>
          </w:tcPr>
          <w:p w:rsidR="003B2738" w:rsidRPr="003B2738" w:rsidRDefault="003B2738" w:rsidP="003B2738">
            <w:r w:rsidRPr="003B2738">
              <w:t>Испытывают контактные напряжения, должны иметь  высокую контактную жесткость  и  прочность.</w:t>
            </w:r>
          </w:p>
        </w:tc>
        <w:tc>
          <w:tcPr>
            <w:tcW w:w="1465" w:type="dxa"/>
            <w:shd w:val="clear" w:color="auto" w:fill="auto"/>
          </w:tcPr>
          <w:p w:rsidR="003B2738" w:rsidRPr="003B2738" w:rsidRDefault="003B2738" w:rsidP="003B2738">
            <w:r w:rsidRPr="003B2738">
              <w:rPr>
                <w:lang w:val="en-US"/>
              </w:rPr>
              <w:t>R</w:t>
            </w:r>
            <w:r w:rsidRPr="003B2738">
              <w:t>а (</w:t>
            </w:r>
            <w:proofErr w:type="spellStart"/>
            <w:r w:rsidRPr="003B2738">
              <w:t>Rz</w:t>
            </w:r>
            <w:proofErr w:type="spellEnd"/>
            <w:r w:rsidRPr="003B2738">
              <w:t xml:space="preserve">), </w:t>
            </w:r>
            <w:proofErr w:type="spellStart"/>
            <w:r w:rsidRPr="003B2738">
              <w:t>tp</w:t>
            </w:r>
            <w:proofErr w:type="spellEnd"/>
            <w:r w:rsidRPr="003B2738">
              <w:t>.</w:t>
            </w:r>
          </w:p>
          <w:p w:rsidR="003B2738" w:rsidRPr="003B2738" w:rsidRDefault="003B2738" w:rsidP="003B2738">
            <w:pPr>
              <w:rPr>
                <w:sz w:val="28"/>
                <w:szCs w:val="28"/>
              </w:rPr>
            </w:pPr>
          </w:p>
        </w:tc>
      </w:tr>
      <w:tr w:rsidR="003B2738" w:rsidRPr="003B2738" w:rsidTr="00E75107">
        <w:tc>
          <w:tcPr>
            <w:tcW w:w="8388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r w:rsidRPr="003B2738">
              <w:t xml:space="preserve">Испытывают   переменные   нагрузки,   должны иметь </w:t>
            </w:r>
            <w:proofErr w:type="spellStart"/>
            <w:r w:rsidRPr="003B2738">
              <w:t>виброустойчивость</w:t>
            </w:r>
            <w:proofErr w:type="spellEnd"/>
            <w:r w:rsidRPr="003B2738">
              <w:t xml:space="preserve"> и прочность при цик</w:t>
            </w:r>
            <w:r w:rsidRPr="003B2738">
              <w:softHyphen/>
              <w:t>лических нагрузках.</w:t>
            </w:r>
          </w:p>
        </w:tc>
        <w:tc>
          <w:tcPr>
            <w:tcW w:w="1465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proofErr w:type="spellStart"/>
            <w:r w:rsidRPr="003B2738">
              <w:t>Rmax</w:t>
            </w:r>
            <w:proofErr w:type="spellEnd"/>
            <w:r w:rsidRPr="003B2738">
              <w:t xml:space="preserve">, </w:t>
            </w:r>
            <w:proofErr w:type="spellStart"/>
            <w:r w:rsidRPr="003B2738">
              <w:t>Sm</w:t>
            </w:r>
            <w:proofErr w:type="spellEnd"/>
            <w:r w:rsidRPr="003B2738">
              <w:t xml:space="preserve"> (S).</w:t>
            </w:r>
          </w:p>
        </w:tc>
      </w:tr>
      <w:tr w:rsidR="003B2738" w:rsidRPr="003B2738" w:rsidTr="00E75107">
        <w:tc>
          <w:tcPr>
            <w:tcW w:w="8388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r w:rsidRPr="003B2738">
              <w:t>Образуют герметичные соединения деталей.</w:t>
            </w:r>
          </w:p>
        </w:tc>
        <w:tc>
          <w:tcPr>
            <w:tcW w:w="1465" w:type="dxa"/>
            <w:shd w:val="clear" w:color="auto" w:fill="auto"/>
          </w:tcPr>
          <w:p w:rsidR="003B2738" w:rsidRPr="003B2738" w:rsidRDefault="003B2738" w:rsidP="003B2738">
            <w:r w:rsidRPr="003B2738">
              <w:rPr>
                <w:lang w:val="en-US"/>
              </w:rPr>
              <w:t>R</w:t>
            </w:r>
            <w:r w:rsidRPr="003B2738">
              <w:t>а (</w:t>
            </w:r>
            <w:proofErr w:type="spellStart"/>
            <w:r w:rsidRPr="003B2738">
              <w:t>Rz</w:t>
            </w:r>
            <w:proofErr w:type="spellEnd"/>
            <w:r w:rsidRPr="003B2738">
              <w:t xml:space="preserve">), </w:t>
            </w:r>
            <w:proofErr w:type="spellStart"/>
            <w:r w:rsidRPr="003B2738">
              <w:t>tp</w:t>
            </w:r>
            <w:proofErr w:type="spellEnd"/>
            <w:r w:rsidRPr="003B2738">
              <w:t>.</w:t>
            </w:r>
          </w:p>
        </w:tc>
      </w:tr>
      <w:tr w:rsidR="003B2738" w:rsidRPr="003B2738" w:rsidTr="00E75107">
        <w:tc>
          <w:tcPr>
            <w:tcW w:w="8388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r w:rsidRPr="003B2738">
              <w:t xml:space="preserve">Образуют неподвижность соединенных деталей, </w:t>
            </w:r>
            <w:proofErr w:type="gramStart"/>
            <w:r w:rsidRPr="003B2738">
              <w:t>например</w:t>
            </w:r>
            <w:proofErr w:type="gramEnd"/>
            <w:r w:rsidRPr="003B2738">
              <w:t xml:space="preserve"> в соединениях с натягом.</w:t>
            </w:r>
          </w:p>
        </w:tc>
        <w:tc>
          <w:tcPr>
            <w:tcW w:w="1465" w:type="dxa"/>
            <w:shd w:val="clear" w:color="auto" w:fill="auto"/>
          </w:tcPr>
          <w:p w:rsidR="003B2738" w:rsidRPr="003B2738" w:rsidRDefault="003B2738" w:rsidP="003B2738">
            <w:pPr>
              <w:rPr>
                <w:sz w:val="28"/>
                <w:szCs w:val="28"/>
              </w:rPr>
            </w:pPr>
            <w:r w:rsidRPr="003B2738">
              <w:rPr>
                <w:lang w:val="en-US"/>
              </w:rPr>
              <w:t>R</w:t>
            </w:r>
            <w:r w:rsidRPr="003B2738">
              <w:t>а (</w:t>
            </w:r>
            <w:proofErr w:type="spellStart"/>
            <w:r w:rsidRPr="003B2738">
              <w:t>Rz</w:t>
            </w:r>
            <w:proofErr w:type="spellEnd"/>
            <w:r w:rsidRPr="003B2738">
              <w:t>)</w:t>
            </w:r>
          </w:p>
        </w:tc>
      </w:tr>
    </w:tbl>
    <w:p w:rsidR="003B2738" w:rsidRPr="003B2738" w:rsidRDefault="003B2738" w:rsidP="003B2738"/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 xml:space="preserve">Таблица17 - </w:t>
      </w:r>
      <w:r w:rsidRPr="003B2738">
        <w:rPr>
          <w:b/>
          <w:spacing w:val="-1"/>
        </w:rPr>
        <w:t>Шероховатость</w:t>
      </w:r>
      <w:r w:rsidRPr="003B2738">
        <w:rPr>
          <w:b/>
        </w:rPr>
        <w:t xml:space="preserve"> поверхности при различных методах обработки.</w:t>
      </w:r>
    </w:p>
    <w:p w:rsidR="003B2738" w:rsidRPr="003B2738" w:rsidRDefault="003B2738" w:rsidP="003B2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961"/>
        <w:gridCol w:w="4390"/>
      </w:tblGrid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Параметры</w:t>
            </w:r>
          </w:p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шероховатости </w:t>
            </w:r>
            <w:r w:rsidRPr="003B2738">
              <w:rPr>
                <w:sz w:val="20"/>
                <w:szCs w:val="20"/>
                <w:lang w:val="en-US"/>
              </w:rPr>
              <w:t>R</w:t>
            </w:r>
            <w:proofErr w:type="spellStart"/>
            <w:r w:rsidRPr="003B2738">
              <w:rPr>
                <w:sz w:val="20"/>
                <w:szCs w:val="20"/>
              </w:rPr>
              <w:t>а</w:t>
            </w:r>
            <w:proofErr w:type="gramStart"/>
            <w:r w:rsidRPr="003B2738">
              <w:rPr>
                <w:sz w:val="20"/>
                <w:szCs w:val="20"/>
              </w:rPr>
              <w:t>,м</w:t>
            </w:r>
            <w:proofErr w:type="gramEnd"/>
            <w:r w:rsidRPr="003B2738"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Наименование поверхности изделия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Метод обработки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50 – 25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166"/>
              <w:jc w:val="center"/>
            </w:pPr>
            <w:r w:rsidRPr="003B2738">
              <w:t>Вал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</w:pPr>
            <w:r w:rsidRPr="003B2738">
              <w:t>Черновое   обтачивание.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  <w:p w:rsidR="003B2738" w:rsidRPr="003B2738" w:rsidRDefault="003B2738" w:rsidP="003B2738">
            <w:pPr>
              <w:jc w:val="center"/>
            </w:pPr>
            <w:r w:rsidRPr="003B2738">
              <w:t>12,5 - 6,3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Зубчатое колесо</w:t>
            </w:r>
          </w:p>
          <w:p w:rsidR="003B2738" w:rsidRPr="003B2738" w:rsidRDefault="003B2738" w:rsidP="003B2738">
            <w:pPr>
              <w:jc w:val="center"/>
            </w:pPr>
            <w:proofErr w:type="gramStart"/>
            <w:r w:rsidRPr="003B2738">
              <w:t>Шлицевой</w:t>
            </w:r>
            <w:proofErr w:type="gramEnd"/>
            <w:r w:rsidRPr="003B2738">
              <w:t xml:space="preserve"> вал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roofErr w:type="spellStart"/>
            <w:r w:rsidRPr="003B2738">
              <w:t>Зубонарезание</w:t>
            </w:r>
            <w:proofErr w:type="spellEnd"/>
            <w:r w:rsidRPr="003B2738">
              <w:t xml:space="preserve"> модульной фрезой.          Предварительное </w:t>
            </w:r>
            <w:proofErr w:type="spellStart"/>
            <w:r w:rsidRPr="003B2738">
              <w:t>шлицефрезерование</w:t>
            </w:r>
            <w:proofErr w:type="spellEnd"/>
            <w:r w:rsidRPr="003B2738">
              <w:t>.</w:t>
            </w:r>
          </w:p>
          <w:p w:rsidR="003B2738" w:rsidRPr="003B2738" w:rsidRDefault="003B2738" w:rsidP="003B2738">
            <w:r w:rsidRPr="003B2738">
              <w:t>Черновое растачивание.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  <w:p w:rsidR="003B2738" w:rsidRPr="003B2738" w:rsidRDefault="003B2738" w:rsidP="003B2738">
            <w:pPr>
              <w:jc w:val="center"/>
            </w:pPr>
            <w:r w:rsidRPr="003B2738">
              <w:t>12,5 - 3,2</w:t>
            </w:r>
          </w:p>
          <w:p w:rsidR="003B2738" w:rsidRPr="003B2738" w:rsidRDefault="003B2738" w:rsidP="003B2738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(Плоская)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r w:rsidRPr="003B2738">
              <w:t>Сверление  и   растачива</w:t>
            </w:r>
            <w:r w:rsidRPr="003B2738">
              <w:softHyphen/>
              <w:t>ние.</w:t>
            </w:r>
          </w:p>
          <w:p w:rsidR="003B2738" w:rsidRPr="003B2738" w:rsidRDefault="003B2738" w:rsidP="003B2738">
            <w:r w:rsidRPr="003B2738">
              <w:t>Черновое торцовое фре</w:t>
            </w:r>
            <w:r w:rsidRPr="003B2738">
              <w:softHyphen/>
              <w:t>зерование.</w:t>
            </w:r>
          </w:p>
          <w:p w:rsidR="003B2738" w:rsidRPr="003B2738" w:rsidRDefault="003B2738" w:rsidP="003B2738">
            <w:r w:rsidRPr="003B2738">
              <w:t>Получистовое   обтачива</w:t>
            </w:r>
            <w:r w:rsidRPr="003B2738">
              <w:softHyphen/>
              <w:t>ние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6,3 - 3,2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115"/>
              <w:jc w:val="center"/>
            </w:pPr>
            <w:r w:rsidRPr="003B2738">
              <w:t>Зубчатое колесо</w:t>
            </w:r>
          </w:p>
          <w:p w:rsidR="003B2738" w:rsidRPr="003B2738" w:rsidRDefault="003B2738" w:rsidP="003B2738">
            <w:pPr>
              <w:shd w:val="clear" w:color="auto" w:fill="FFFFFF"/>
              <w:ind w:left="115"/>
              <w:jc w:val="center"/>
            </w:pPr>
            <w:r w:rsidRPr="003B2738">
              <w:rPr>
                <w:spacing w:val="-5"/>
              </w:rPr>
              <w:t>(Отверстие)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</w:pPr>
            <w:proofErr w:type="spellStart"/>
            <w:r w:rsidRPr="003B2738">
              <w:rPr>
                <w:spacing w:val="-1"/>
              </w:rPr>
              <w:t>Зубонарезание</w:t>
            </w:r>
            <w:proofErr w:type="spellEnd"/>
            <w:r w:rsidRPr="003B2738">
              <w:rPr>
                <w:spacing w:val="-1"/>
              </w:rPr>
              <w:t xml:space="preserve"> червяч</w:t>
            </w:r>
            <w:r w:rsidRPr="003B2738">
              <w:t>ной фрезой.</w:t>
            </w:r>
          </w:p>
          <w:p w:rsidR="003B2738" w:rsidRPr="003B2738" w:rsidRDefault="003B2738" w:rsidP="003B2738">
            <w:pPr>
              <w:shd w:val="clear" w:color="auto" w:fill="FFFFFF"/>
            </w:pPr>
            <w:r w:rsidRPr="003B2738">
              <w:t>Черновое зенкерование.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  <w:p w:rsidR="003B2738" w:rsidRPr="003B2738" w:rsidRDefault="003B2738" w:rsidP="003B2738">
            <w:pPr>
              <w:jc w:val="center"/>
            </w:pPr>
            <w:r w:rsidRPr="003B2738">
              <w:t>6,3 - 1,6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(Плоская)</w:t>
            </w:r>
          </w:p>
          <w:p w:rsidR="003B2738" w:rsidRPr="003B2738" w:rsidRDefault="003B2738" w:rsidP="003B2738">
            <w:pPr>
              <w:jc w:val="center"/>
            </w:pPr>
          </w:p>
          <w:p w:rsidR="003B2738" w:rsidRPr="003B2738" w:rsidRDefault="003B2738" w:rsidP="003B2738">
            <w:pPr>
              <w:jc w:val="center"/>
            </w:pPr>
            <w:r w:rsidRPr="003B2738">
              <w:rPr>
                <w:spacing w:val="-5"/>
              </w:rPr>
              <w:t>(Отверстие)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r w:rsidRPr="003B2738">
              <w:t>Шабрение, чистовое торцовое точе</w:t>
            </w:r>
            <w:r w:rsidRPr="003B2738">
              <w:softHyphen/>
              <w:t>ние, чистовое строгание.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Получистовое растачи</w:t>
            </w:r>
            <w:r w:rsidRPr="003B2738">
              <w:softHyphen/>
              <w:t>вание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3,2 - 1,6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Зубчатое колесо</w:t>
            </w:r>
          </w:p>
          <w:p w:rsidR="003B2738" w:rsidRPr="003B2738" w:rsidRDefault="003B2738" w:rsidP="003B2738">
            <w:pPr>
              <w:shd w:val="clear" w:color="auto" w:fill="FFFFFF"/>
              <w:jc w:val="center"/>
            </w:pPr>
            <w:proofErr w:type="gramStart"/>
            <w:r w:rsidRPr="003B2738">
              <w:t>Шлицевой</w:t>
            </w:r>
            <w:proofErr w:type="gramEnd"/>
            <w:r w:rsidRPr="003B2738">
              <w:t xml:space="preserve"> вал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proofErr w:type="spellStart"/>
            <w:r w:rsidRPr="003B2738">
              <w:t>Зубонарезание</w:t>
            </w:r>
            <w:proofErr w:type="spellEnd"/>
            <w:r w:rsidRPr="003B2738">
              <w:t xml:space="preserve">   </w:t>
            </w:r>
            <w:proofErr w:type="spellStart"/>
            <w:r w:rsidRPr="003B2738">
              <w:t>долбяками</w:t>
            </w:r>
            <w:proofErr w:type="spellEnd"/>
            <w:r w:rsidRPr="003B2738">
              <w:t>.</w:t>
            </w:r>
          </w:p>
          <w:p w:rsidR="003B2738" w:rsidRPr="003B2738" w:rsidRDefault="003B2738" w:rsidP="003B2738">
            <w:pPr>
              <w:jc w:val="both"/>
            </w:pPr>
            <w:r w:rsidRPr="003B2738">
              <w:rPr>
                <w:spacing w:val="-2"/>
              </w:rPr>
              <w:t>Предварительное шлифо</w:t>
            </w:r>
            <w:r w:rsidRPr="003B2738">
              <w:t>вание.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lastRenderedPageBreak/>
              <w:t>3,2 -  1,25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(Плоская)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r w:rsidRPr="003B2738">
              <w:t>Чистовое зенкерование.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Черновое  протягивание.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2,5 -1,25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2,5 – 1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2.5 – 0,8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2,5 – 0,63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1,6 – 0,8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Вал.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(Плоская)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Шлицевая втулка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r w:rsidRPr="003B2738">
              <w:t>Черновое   развёртыва</w:t>
            </w:r>
            <w:r w:rsidRPr="003B2738">
              <w:softHyphen/>
              <w:t>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 xml:space="preserve">Предварительное шлифование. </w:t>
            </w:r>
          </w:p>
          <w:p w:rsidR="003B2738" w:rsidRPr="003B2738" w:rsidRDefault="003B2738" w:rsidP="003B2738">
            <w:pPr>
              <w:jc w:val="both"/>
            </w:pPr>
            <w:r w:rsidRPr="003B2738">
              <w:t>Чистовое   обтачивание</w:t>
            </w:r>
            <w:proofErr w:type="gramStart"/>
            <w:r w:rsidRPr="003B2738">
              <w:t xml:space="preserve"> .</w:t>
            </w:r>
            <w:proofErr w:type="gramEnd"/>
          </w:p>
          <w:p w:rsidR="003B2738" w:rsidRPr="003B2738" w:rsidRDefault="003B2738" w:rsidP="003B2738">
            <w:pPr>
              <w:jc w:val="both"/>
            </w:pPr>
            <w:r w:rsidRPr="003B2738">
              <w:t>Шабрение от себя.</w:t>
            </w:r>
          </w:p>
          <w:p w:rsidR="003B2738" w:rsidRPr="003B2738" w:rsidRDefault="003B2738" w:rsidP="003B2738">
            <w:pPr>
              <w:jc w:val="both"/>
            </w:pPr>
            <w:proofErr w:type="spellStart"/>
            <w:r w:rsidRPr="003B2738">
              <w:t>Шлицепротягивание</w:t>
            </w:r>
            <w:proofErr w:type="spellEnd"/>
            <w:r w:rsidRPr="003B2738">
              <w:t xml:space="preserve">.              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1.25 – 0,63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1.25 – 0,32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1,25 – 0,2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1 – 0,2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(Плоская)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r w:rsidRPr="003B2738">
              <w:t>Ч истовое  развертывание.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Чистовое протягивание.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Чистовое   шлифование.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Тонкое фрезерование.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 – 0,32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proofErr w:type="gramStart"/>
            <w:r w:rsidRPr="003B2738">
              <w:t>Шлицевой</w:t>
            </w:r>
            <w:proofErr w:type="gramEnd"/>
            <w:r w:rsidRPr="003B2738">
              <w:t xml:space="preserve"> вал</w:t>
            </w:r>
          </w:p>
          <w:p w:rsidR="003B2738" w:rsidRPr="003B2738" w:rsidRDefault="003B2738" w:rsidP="003B2738">
            <w:pPr>
              <w:jc w:val="center"/>
            </w:pPr>
            <w:r w:rsidRPr="003B2738">
              <w:rPr>
                <w:spacing w:val="-17"/>
              </w:rPr>
              <w:t>Зубчатое колесо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proofErr w:type="spellStart"/>
            <w:r w:rsidRPr="003B2738">
              <w:t>Обкатывание</w:t>
            </w:r>
            <w:proofErr w:type="spellEnd"/>
            <w:r w:rsidRPr="003B2738">
              <w:t xml:space="preserve"> шлицев.</w:t>
            </w:r>
          </w:p>
          <w:p w:rsidR="003B2738" w:rsidRPr="003B2738" w:rsidRDefault="003B2738" w:rsidP="003B2738">
            <w:pPr>
              <w:jc w:val="both"/>
            </w:pPr>
            <w:proofErr w:type="spellStart"/>
            <w:r w:rsidRPr="003B2738">
              <w:t>Обкатывание</w:t>
            </w:r>
            <w:proofErr w:type="spellEnd"/>
            <w:r w:rsidRPr="003B2738">
              <w:t xml:space="preserve"> зубьев.</w:t>
            </w:r>
          </w:p>
        </w:tc>
      </w:tr>
      <w:tr w:rsidR="003B2738" w:rsidRPr="003B2738" w:rsidTr="00E75107">
        <w:tc>
          <w:tcPr>
            <w:tcW w:w="2268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 – 0.2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0,8 – 0,1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0,63 – 0,32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0,32 – 0,08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0,25 – 0,05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0,25 – 0,04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0,16 – 0,02</w:t>
            </w:r>
          </w:p>
        </w:tc>
        <w:tc>
          <w:tcPr>
            <w:tcW w:w="3060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Вал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(Отверстие)</w:t>
            </w:r>
          </w:p>
          <w:p w:rsidR="003B2738" w:rsidRPr="003B2738" w:rsidRDefault="003B2738" w:rsidP="003B2738">
            <w:pPr>
              <w:jc w:val="center"/>
            </w:pPr>
            <w:r w:rsidRPr="003B2738">
              <w:t>»</w:t>
            </w:r>
          </w:p>
        </w:tc>
        <w:tc>
          <w:tcPr>
            <w:tcW w:w="4525" w:type="dxa"/>
            <w:shd w:val="clear" w:color="auto" w:fill="auto"/>
          </w:tcPr>
          <w:p w:rsidR="003B2738" w:rsidRPr="003B2738" w:rsidRDefault="003B2738" w:rsidP="003B2738">
            <w:pPr>
              <w:jc w:val="both"/>
            </w:pPr>
            <w:r w:rsidRPr="003B2738">
              <w:t>Тонкое растачивание.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Тонкое обтачивание.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Тонкое развертывание.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Тонкое шлифование.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 xml:space="preserve">  То же</w:t>
            </w:r>
          </w:p>
          <w:p w:rsidR="003B2738" w:rsidRPr="003B2738" w:rsidRDefault="003B2738" w:rsidP="003B2738">
            <w:pPr>
              <w:jc w:val="both"/>
            </w:pPr>
            <w:r w:rsidRPr="003B2738">
              <w:t>Тонкое хонингование.</w:t>
            </w:r>
          </w:p>
          <w:p w:rsidR="003B2738" w:rsidRPr="003B2738" w:rsidRDefault="003B2738" w:rsidP="003B2738">
            <w:pPr>
              <w:jc w:val="both"/>
            </w:pPr>
            <w:r w:rsidRPr="003B2738">
              <w:t>Притирка.</w:t>
            </w:r>
          </w:p>
        </w:tc>
      </w:tr>
    </w:tbl>
    <w:p w:rsidR="003B2738" w:rsidRPr="003B2738" w:rsidRDefault="003B2738" w:rsidP="003B2738"/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 xml:space="preserve">Таблица 18 - Минимальные требования к шероховатости поверхности (по параметру </w:t>
      </w:r>
      <w:proofErr w:type="gramStart"/>
      <w:r w:rsidRPr="003B2738">
        <w:rPr>
          <w:b/>
          <w:lang w:val="en-US"/>
        </w:rPr>
        <w:t>R</w:t>
      </w:r>
      <w:proofErr w:type="gramEnd"/>
      <w:r w:rsidRPr="003B2738">
        <w:rPr>
          <w:b/>
        </w:rPr>
        <w:t>а, мкм) в зависимости от допусков размера.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940"/>
        <w:gridCol w:w="941"/>
        <w:gridCol w:w="960"/>
        <w:gridCol w:w="967"/>
        <w:gridCol w:w="976"/>
        <w:gridCol w:w="941"/>
        <w:gridCol w:w="942"/>
        <w:gridCol w:w="961"/>
        <w:gridCol w:w="968"/>
      </w:tblGrid>
      <w:tr w:rsidR="003B2738" w:rsidRPr="003B2738" w:rsidTr="00E75107"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Допуск размера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 xml:space="preserve">Номинальные размеры,   </w:t>
            </w:r>
            <w:proofErr w:type="gramStart"/>
            <w:r w:rsidRPr="003B2738">
              <w:t>мм</w:t>
            </w:r>
            <w:proofErr w:type="gramEnd"/>
          </w:p>
        </w:tc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r w:rsidRPr="003B2738">
              <w:rPr>
                <w:sz w:val="20"/>
                <w:szCs w:val="20"/>
              </w:rPr>
              <w:t>Допуск размера</w:t>
            </w:r>
          </w:p>
        </w:tc>
        <w:tc>
          <w:tcPr>
            <w:tcW w:w="3943" w:type="dxa"/>
            <w:gridSpan w:val="4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 xml:space="preserve">Номинальные размеры,   </w:t>
            </w:r>
            <w:proofErr w:type="gramStart"/>
            <w:r w:rsidRPr="003B2738">
              <w:t>мм</w:t>
            </w:r>
            <w:proofErr w:type="gramEnd"/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/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 18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 до 50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 до120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Св.120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/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 18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18 до 50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50 до120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Св.120</w:t>
            </w:r>
          </w:p>
        </w:tc>
      </w:tr>
      <w:tr w:rsidR="003B2738" w:rsidRPr="003B2738" w:rsidTr="00E75107"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I</w:t>
            </w:r>
            <w:r w:rsidRPr="003B2738">
              <w:t>Т5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I</w:t>
            </w:r>
            <w:r w:rsidRPr="003B2738">
              <w:t>Т8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0,2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0,1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0,2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</w:tr>
      <w:tr w:rsidR="003B2738" w:rsidRPr="003B2738" w:rsidTr="00E75107"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I</w:t>
            </w:r>
            <w:r w:rsidRPr="003B2738">
              <w:t>Т6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I</w:t>
            </w:r>
            <w:r w:rsidRPr="003B2738">
              <w:t>Т9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0,2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</w:tr>
      <w:tr w:rsidR="003B2738" w:rsidRPr="003B2738" w:rsidTr="00E75107"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IT7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rPr>
                <w:lang w:val="en-US"/>
              </w:rPr>
              <w:t>I</w:t>
            </w:r>
            <w:r w:rsidRPr="003B2738">
              <w:t>Т10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/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6,3</w:t>
            </w:r>
          </w:p>
        </w:tc>
      </w:tr>
      <w:tr w:rsidR="003B2738" w:rsidRPr="003B2738" w:rsidTr="00E75107"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/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0,4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5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0,8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1,6</w:t>
            </w:r>
          </w:p>
        </w:tc>
        <w:tc>
          <w:tcPr>
            <w:tcW w:w="986" w:type="dxa"/>
            <w:shd w:val="clear" w:color="auto" w:fill="auto"/>
          </w:tcPr>
          <w:p w:rsidR="003B2738" w:rsidRPr="003B2738" w:rsidRDefault="003B2738" w:rsidP="003B2738">
            <w:pPr>
              <w:jc w:val="center"/>
            </w:pPr>
            <w:r w:rsidRPr="003B2738">
              <w:t>3,2</w:t>
            </w:r>
          </w:p>
        </w:tc>
      </w:tr>
    </w:tbl>
    <w:p w:rsidR="003B2738" w:rsidRPr="003B2738" w:rsidRDefault="003B2738" w:rsidP="003B2738"/>
    <w:p w:rsidR="003B2738" w:rsidRPr="003B2738" w:rsidRDefault="003B2738" w:rsidP="003B2738">
      <w:pPr>
        <w:jc w:val="center"/>
        <w:rPr>
          <w:b/>
        </w:rPr>
      </w:pPr>
      <w:r w:rsidRPr="003B2738">
        <w:rPr>
          <w:b/>
        </w:rPr>
        <w:t xml:space="preserve">Таблица 19 - Средства измерения наружных и внутренних линейных размеров (в </w:t>
      </w:r>
      <w:proofErr w:type="gramStart"/>
      <w:r w:rsidRPr="003B2738">
        <w:rPr>
          <w:b/>
        </w:rPr>
        <w:t>мм</w:t>
      </w:r>
      <w:proofErr w:type="gramEnd"/>
      <w:r w:rsidRPr="003B2738">
        <w:rPr>
          <w:b/>
        </w:rPr>
        <w:t>)</w:t>
      </w:r>
    </w:p>
    <w:p w:rsidR="003B2738" w:rsidRPr="003B2738" w:rsidRDefault="003B2738" w:rsidP="003B27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46"/>
        <w:gridCol w:w="1606"/>
        <w:gridCol w:w="836"/>
        <w:gridCol w:w="902"/>
        <w:gridCol w:w="71"/>
        <w:gridCol w:w="780"/>
        <w:gridCol w:w="245"/>
        <w:gridCol w:w="747"/>
        <w:gridCol w:w="1808"/>
      </w:tblGrid>
      <w:tr w:rsidR="003B2738" w:rsidRPr="003B2738" w:rsidTr="00E75107">
        <w:tc>
          <w:tcPr>
            <w:tcW w:w="1730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Прибор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Тип </w:t>
            </w:r>
            <w:r w:rsidRPr="003B2738">
              <w:rPr>
                <w:spacing w:val="-3"/>
                <w:sz w:val="16"/>
                <w:szCs w:val="16"/>
              </w:rPr>
              <w:t>(модель)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Диапазон измерения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spacing w:line="130" w:lineRule="exact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Цена</w:t>
            </w:r>
          </w:p>
          <w:p w:rsidR="003B2738" w:rsidRPr="003B2738" w:rsidRDefault="003B2738" w:rsidP="003B2738">
            <w:pPr>
              <w:shd w:val="clear" w:color="auto" w:fill="FFFFFF"/>
              <w:spacing w:line="130" w:lineRule="exact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деления</w:t>
            </w:r>
          </w:p>
          <w:p w:rsidR="003B2738" w:rsidRPr="003B2738" w:rsidRDefault="003B2738" w:rsidP="003B2738">
            <w:pPr>
              <w:shd w:val="clear" w:color="auto" w:fill="FFFFFF"/>
              <w:spacing w:line="130" w:lineRule="exact"/>
              <w:rPr>
                <w:sz w:val="16"/>
                <w:szCs w:val="16"/>
              </w:rPr>
            </w:pPr>
            <w:proofErr w:type="gramStart"/>
            <w:r w:rsidRPr="003B2738">
              <w:rPr>
                <w:sz w:val="16"/>
                <w:szCs w:val="16"/>
              </w:rPr>
              <w:t>(отсчет</w:t>
            </w:r>
            <w:proofErr w:type="gramEnd"/>
          </w:p>
          <w:p w:rsidR="003B2738" w:rsidRPr="003B2738" w:rsidRDefault="003B2738" w:rsidP="003B2738">
            <w:pPr>
              <w:shd w:val="clear" w:color="auto" w:fill="FFFFFF"/>
              <w:spacing w:line="130" w:lineRule="exact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по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pacing w:val="-1"/>
                <w:sz w:val="16"/>
                <w:szCs w:val="16"/>
              </w:rPr>
              <w:t>нониусу</w:t>
            </w:r>
          </w:p>
        </w:tc>
        <w:tc>
          <w:tcPr>
            <w:tcW w:w="2745" w:type="dxa"/>
            <w:gridSpan w:val="5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Пределы допускаемой </w:t>
            </w:r>
            <w:r w:rsidRPr="003B2738">
              <w:rPr>
                <w:spacing w:val="-2"/>
                <w:sz w:val="16"/>
                <w:szCs w:val="16"/>
              </w:rPr>
              <w:t xml:space="preserve">погрешности   при   классе </w:t>
            </w:r>
            <w:r w:rsidRPr="003B2738">
              <w:rPr>
                <w:sz w:val="16"/>
                <w:szCs w:val="16"/>
              </w:rPr>
              <w:t>точности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Пример обозначения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Штангенциркуль (ГОСТ 166—80)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ШЦ-1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0—125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2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(0,1)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±0,05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Штангенциркуль ШЦ-П-250-0,05 ГОСТ   166-80 (пределы    измере</w:t>
            </w:r>
            <w:r w:rsidRPr="003B2738">
              <w:rPr>
                <w:sz w:val="16"/>
                <w:szCs w:val="16"/>
              </w:rPr>
              <w:softHyphen/>
              <w:t xml:space="preserve">ний  0—250  мм; значение     отсчета по   нониусу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B2738">
                <w:rPr>
                  <w:sz w:val="16"/>
                  <w:szCs w:val="16"/>
                </w:rPr>
                <w:t>0,05 мм</w:t>
              </w:r>
            </w:smartTag>
            <w:r w:rsidRPr="003B2738">
              <w:rPr>
                <w:sz w:val="16"/>
                <w:szCs w:val="16"/>
              </w:rPr>
              <w:t>)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6"/>
                <w:szCs w:val="16"/>
              </w:rPr>
              <w:t>1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ШЦ-П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ШЦ-Ш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0—160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0—200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0—250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63" w:lineRule="exact"/>
              <w:ind w:left="43" w:right="101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(0,1  и 0,05)</w:t>
            </w: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ind w:left="53" w:firstLine="547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При нониусе 0,05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left="53" w:firstLine="547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±0,05</w:t>
            </w:r>
          </w:p>
          <w:p w:rsidR="003B2738" w:rsidRPr="003B2738" w:rsidRDefault="003B2738" w:rsidP="003B2738">
            <w:pPr>
              <w:shd w:val="clear" w:color="auto" w:fill="FFFFFF"/>
              <w:spacing w:line="168" w:lineRule="exact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При нониусе 0,1:</w:t>
            </w:r>
          </w:p>
          <w:p w:rsidR="003B2738" w:rsidRPr="003B2738" w:rsidRDefault="003B2738" w:rsidP="003B2738">
            <w:pPr>
              <w:shd w:val="clear" w:color="auto" w:fill="FFFFFF"/>
              <w:spacing w:line="168" w:lineRule="exact"/>
              <w:ind w:left="53" w:firstLine="5"/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±0,06 для участка       0--100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±0,07    »          »          100--200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±0,08    »          »          200--250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±0,08    »          »          250--300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±0,09    »          »          300--400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      »          »          400--1000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±0,16    »          »        1000--1100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±0,17     »        »        1100--1200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±0,18    »          »        1200--1300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±0,19    »          »        1300--1400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±0,2      »          »        1400--2000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roofErr w:type="spellStart"/>
            <w:r w:rsidRPr="003B2738">
              <w:t>шц</w:t>
            </w:r>
            <w:proofErr w:type="spellEnd"/>
            <w:r w:rsidRPr="003B2738">
              <w:t>-ш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0—315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0—400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0—500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250—630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250—800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320—1000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500—1250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500—1600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800—2000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(0,1)</w:t>
            </w:r>
          </w:p>
        </w:tc>
        <w:tc>
          <w:tcPr>
            <w:tcW w:w="2745" w:type="dxa"/>
            <w:gridSpan w:val="5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proofErr w:type="spellStart"/>
            <w:r w:rsidRPr="003B2738">
              <w:rPr>
                <w:sz w:val="18"/>
                <w:szCs w:val="18"/>
              </w:rPr>
              <w:lastRenderedPageBreak/>
              <w:t>Штангенглубино</w:t>
            </w:r>
            <w:proofErr w:type="spellEnd"/>
            <w:r w:rsidRPr="003B2738">
              <w:rPr>
                <w:sz w:val="18"/>
                <w:szCs w:val="18"/>
              </w:rPr>
              <w:t>-мер (ГОСТ 162—80)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73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ШГ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0—160; 0—200;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0—250; 0—315;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0—400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(0,05)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proofErr w:type="spellStart"/>
            <w:r w:rsidRPr="003B2738">
              <w:rPr>
                <w:sz w:val="16"/>
                <w:szCs w:val="16"/>
              </w:rPr>
              <w:t>Штангенглубино</w:t>
            </w:r>
            <w:proofErr w:type="spellEnd"/>
            <w:r w:rsidRPr="003B2738">
              <w:rPr>
                <w:sz w:val="16"/>
                <w:szCs w:val="16"/>
              </w:rPr>
              <w:t>-мер   ШГ-200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ГОСТ 162—80     2</w:t>
            </w: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proofErr w:type="spellStart"/>
            <w:r w:rsidRPr="003B2738">
              <w:rPr>
                <w:sz w:val="18"/>
                <w:szCs w:val="18"/>
              </w:rPr>
              <w:t>Штангенрейсмас</w:t>
            </w:r>
            <w:proofErr w:type="spellEnd"/>
            <w:r w:rsidRPr="003B2738">
              <w:rPr>
                <w:sz w:val="18"/>
                <w:szCs w:val="18"/>
              </w:rPr>
              <w:t xml:space="preserve"> (ГОСТ 164—80)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54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ШР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8" w:lineRule="exact"/>
              <w:ind w:left="29" w:right="19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0—250; 40—400; 60—630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(0,05)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±0,05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ind w:right="120" w:hanging="29"/>
              <w:jc w:val="center"/>
              <w:rPr>
                <w:sz w:val="16"/>
                <w:szCs w:val="16"/>
              </w:rPr>
            </w:pPr>
            <w:proofErr w:type="spellStart"/>
            <w:r w:rsidRPr="003B2738">
              <w:rPr>
                <w:sz w:val="16"/>
                <w:szCs w:val="16"/>
              </w:rPr>
              <w:t>Штангенрейсмас</w:t>
            </w:r>
            <w:proofErr w:type="spellEnd"/>
            <w:r w:rsidRPr="003B2738">
              <w:rPr>
                <w:sz w:val="16"/>
                <w:szCs w:val="16"/>
              </w:rPr>
              <w:t xml:space="preserve"> ШР-250-0,05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right="120" w:hanging="29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ГОСТ 164—80 (пределы  измере</w:t>
            </w:r>
            <w:r w:rsidRPr="003B2738">
              <w:rPr>
                <w:sz w:val="16"/>
                <w:szCs w:val="16"/>
              </w:rPr>
              <w:softHyphen/>
              <w:t xml:space="preserve">ний    0—250  мм; значение    отсчета по  нониусу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B2738">
                <w:rPr>
                  <w:sz w:val="16"/>
                  <w:szCs w:val="16"/>
                </w:rPr>
                <w:t>0,05 мм</w:t>
              </w:r>
            </w:smartTag>
            <w:r w:rsidRPr="003B2738">
              <w:rPr>
                <w:sz w:val="16"/>
                <w:szCs w:val="16"/>
              </w:rPr>
              <w:t xml:space="preserve">) 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68" w:lineRule="exact"/>
              <w:ind w:left="240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100 - 1000</w:t>
            </w:r>
          </w:p>
          <w:p w:rsidR="003B2738" w:rsidRPr="003B2738" w:rsidRDefault="003B2738" w:rsidP="003B2738">
            <w:pPr>
              <w:shd w:val="clear" w:color="auto" w:fill="FFFFFF"/>
              <w:spacing w:line="168" w:lineRule="exact"/>
              <w:ind w:left="240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600 - 1600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   1500 - 2500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34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(0,1)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    для участка до 1000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  ±0,15     »     »    1000—1600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    ±0,2       »     »     1600—2500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63" w:lineRule="exact"/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Гладкий     микро</w:t>
            </w:r>
            <w:r w:rsidRPr="003B2738">
              <w:rPr>
                <w:sz w:val="18"/>
                <w:szCs w:val="18"/>
              </w:rPr>
              <w:softHyphen/>
              <w:t>метр</w:t>
            </w:r>
          </w:p>
          <w:p w:rsidR="003B2738" w:rsidRPr="003B2738" w:rsidRDefault="003B2738" w:rsidP="003B2738">
            <w:pPr>
              <w:shd w:val="clear" w:color="auto" w:fill="FFFFFF"/>
              <w:spacing w:line="163" w:lineRule="exact"/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(ГОСТ 6507—78)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МК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0—25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34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Микрометр</w:t>
            </w: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М К-50-1</w:t>
            </w: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ГОСТ 6507—78 (пределы </w:t>
            </w:r>
            <w:proofErr w:type="spellStart"/>
            <w:proofErr w:type="gramStart"/>
            <w:r w:rsidRPr="003B2738">
              <w:rPr>
                <w:sz w:val="16"/>
                <w:szCs w:val="16"/>
              </w:rPr>
              <w:t>измере-ния</w:t>
            </w:r>
            <w:proofErr w:type="spellEnd"/>
            <w:proofErr w:type="gramEnd"/>
            <w:r w:rsidRPr="003B2738">
              <w:rPr>
                <w:sz w:val="16"/>
                <w:szCs w:val="16"/>
              </w:rPr>
              <w:t xml:space="preserve">  25—50 мм; класс точности  1)</w:t>
            </w: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shd w:val="clear" w:color="auto" w:fill="FFFFFF"/>
              <w:ind w:left="10"/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6"/>
                <w:szCs w:val="16"/>
              </w:rPr>
              <w:t>4</w:t>
            </w:r>
          </w:p>
        </w:tc>
      </w:tr>
      <w:tr w:rsidR="003B2738" w:rsidRPr="003B2738" w:rsidTr="00E75107">
        <w:trPr>
          <w:trHeight w:val="70"/>
        </w:trPr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25—50; 50—75;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75—100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±0,0025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ind w:left="322" w:right="341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100—125 125—150 150—175 175—200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29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±0,005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ind w:left="312" w:right="336" w:firstLine="5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200—225 225—250 250—275 275—300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29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±0,006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8" w:lineRule="exact"/>
              <w:ind w:left="322" w:right="326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300—400 400—500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29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±0,008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326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500—600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±0,006  |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Микрометрический глубиномер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(ГОСТ 7470—78)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ГМ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0 - 25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25 - 50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50 - 100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100 - 150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±0,002 ±0,003 ±0,003 ±0,004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 ±0,004 ±0,005 ±0,006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b/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Глубиномер   </w:t>
            </w:r>
            <w:r w:rsidRPr="003B2738">
              <w:rPr>
                <w:b/>
                <w:sz w:val="16"/>
                <w:szCs w:val="16"/>
              </w:rPr>
              <w:t>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ГМ-150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ГОСТ 7470—78 (пределы </w:t>
            </w:r>
            <w:proofErr w:type="spellStart"/>
            <w:proofErr w:type="gramStart"/>
            <w:r w:rsidRPr="003B2738">
              <w:rPr>
                <w:sz w:val="16"/>
                <w:szCs w:val="16"/>
              </w:rPr>
              <w:t>измере-ния</w:t>
            </w:r>
            <w:proofErr w:type="spellEnd"/>
            <w:proofErr w:type="gramEnd"/>
            <w:r w:rsidRPr="003B2738">
              <w:rPr>
                <w:sz w:val="16"/>
                <w:szCs w:val="16"/>
              </w:rPr>
              <w:t xml:space="preserve"> 100-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3B2738">
                <w:rPr>
                  <w:sz w:val="16"/>
                  <w:szCs w:val="16"/>
                </w:rPr>
                <w:t>150 мм</w:t>
              </w:r>
            </w:smartTag>
            <w:r w:rsidRPr="003B2738">
              <w:rPr>
                <w:sz w:val="16"/>
                <w:szCs w:val="16"/>
              </w:rPr>
              <w:t>)</w:t>
            </w: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Индикатор    часо</w:t>
            </w:r>
            <w:r w:rsidRPr="003B2738">
              <w:rPr>
                <w:sz w:val="18"/>
                <w:szCs w:val="18"/>
              </w:rPr>
              <w:softHyphen/>
              <w:t>вого   типа    (ГОСТ 577-68)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ИЧ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0 - 2 ,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            0 - 5,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0 - 10,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0,012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0,015            0,022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0,012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0,016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0,02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—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Индикатор ИЧ   </w:t>
            </w:r>
            <w:r w:rsidRPr="003B2738">
              <w:rPr>
                <w:b/>
                <w:sz w:val="16"/>
                <w:szCs w:val="16"/>
              </w:rPr>
              <w:t xml:space="preserve">6  </w:t>
            </w:r>
            <w:r w:rsidRPr="003B2738">
              <w:rPr>
                <w:sz w:val="16"/>
                <w:szCs w:val="16"/>
              </w:rPr>
              <w:t xml:space="preserve">10Б   </w:t>
            </w:r>
            <w:proofErr w:type="spellStart"/>
            <w:r w:rsidRPr="003B2738">
              <w:rPr>
                <w:sz w:val="16"/>
                <w:szCs w:val="16"/>
              </w:rPr>
              <w:t>кл</w:t>
            </w:r>
            <w:proofErr w:type="spellEnd"/>
            <w:r w:rsidRPr="003B2738">
              <w:rPr>
                <w:sz w:val="16"/>
                <w:szCs w:val="16"/>
              </w:rPr>
              <w:t>. 1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ГОСТ 577—68           (диапазон измерения 0—10 мм; Б — </w:t>
            </w:r>
            <w:proofErr w:type="spellStart"/>
            <w:r w:rsidRPr="003B2738">
              <w:rPr>
                <w:sz w:val="16"/>
                <w:szCs w:val="16"/>
              </w:rPr>
              <w:t>брызго</w:t>
            </w:r>
            <w:proofErr w:type="spellEnd"/>
            <w:r w:rsidRPr="003B2738">
              <w:rPr>
                <w:sz w:val="16"/>
                <w:szCs w:val="16"/>
              </w:rPr>
              <w:t>-защищенный; класс точно</w:t>
            </w:r>
            <w:r w:rsidRPr="003B2738">
              <w:rPr>
                <w:sz w:val="16"/>
                <w:szCs w:val="16"/>
              </w:rPr>
              <w:softHyphen/>
              <w:t>сти 1)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proofErr w:type="gramStart"/>
            <w:r w:rsidRPr="003B2738">
              <w:rPr>
                <w:sz w:val="16"/>
                <w:szCs w:val="16"/>
              </w:rPr>
              <w:t>ИТ</w:t>
            </w:r>
            <w:proofErr w:type="gramEnd"/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—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Многооборотный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индикатор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(ГОСТ 9696—82)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1МИГ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0,001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0,002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Индикатор 1МИГ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ГОСТ 9696—82</w:t>
            </w:r>
          </w:p>
          <w:p w:rsidR="003B2738" w:rsidRPr="003B2738" w:rsidRDefault="003B2738" w:rsidP="003B2738">
            <w:pPr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6"/>
                <w:szCs w:val="16"/>
              </w:rPr>
              <w:t>7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2МИГ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0,002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0,003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Скоба    рычажная (ГОСТ 11098—75)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СР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0 - 25; 25 - 50;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50 - 75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75 - 100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100 - 125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125 - 150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0,002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Скоба   СР 50 ГОСТ. 31098-75  (диапазон </w:t>
            </w:r>
            <w:proofErr w:type="spellStart"/>
            <w:r w:rsidRPr="003B2738">
              <w:rPr>
                <w:sz w:val="16"/>
                <w:szCs w:val="16"/>
              </w:rPr>
              <w:t>измер</w:t>
            </w:r>
            <w:proofErr w:type="gramStart"/>
            <w:r w:rsidRPr="003B2738">
              <w:rPr>
                <w:sz w:val="16"/>
                <w:szCs w:val="16"/>
              </w:rPr>
              <w:t>е</w:t>
            </w:r>
            <w:proofErr w:type="spellEnd"/>
            <w:r w:rsidRPr="003B2738">
              <w:rPr>
                <w:sz w:val="16"/>
                <w:szCs w:val="16"/>
              </w:rPr>
              <w:t>-</w:t>
            </w:r>
            <w:proofErr w:type="gramEnd"/>
            <w:r w:rsidRPr="003B2738">
              <w:rPr>
                <w:sz w:val="16"/>
                <w:szCs w:val="16"/>
              </w:rPr>
              <w:t xml:space="preserve">. </w:t>
            </w:r>
            <w:proofErr w:type="spellStart"/>
            <w:r w:rsidRPr="003B2738">
              <w:rPr>
                <w:sz w:val="16"/>
                <w:szCs w:val="16"/>
              </w:rPr>
              <w:t>ний</w:t>
            </w:r>
            <w:proofErr w:type="spellEnd"/>
            <w:r w:rsidRPr="003B2738">
              <w:rPr>
                <w:sz w:val="16"/>
                <w:szCs w:val="16"/>
              </w:rPr>
              <w:t xml:space="preserve"> 25—50 мм)</w:t>
            </w:r>
          </w:p>
          <w:p w:rsidR="003B2738" w:rsidRPr="003B2738" w:rsidRDefault="003B2738" w:rsidP="003B2738">
            <w:pPr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6"/>
                <w:szCs w:val="16"/>
              </w:rPr>
              <w:t>8</w:t>
            </w: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Скоба 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 индикаторная                  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(ГОСТ   11098-75)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СИ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0—50; 50—100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±0,008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Скоба   СИ-50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ГОСТ 11098-75. (диапазон </w:t>
            </w:r>
            <w:proofErr w:type="spellStart"/>
            <w:proofErr w:type="gramStart"/>
            <w:r w:rsidRPr="003B2738">
              <w:rPr>
                <w:sz w:val="16"/>
                <w:szCs w:val="16"/>
              </w:rPr>
              <w:t>изме</w:t>
            </w:r>
            <w:proofErr w:type="spellEnd"/>
            <w:r w:rsidRPr="003B2738">
              <w:rPr>
                <w:sz w:val="16"/>
                <w:szCs w:val="16"/>
              </w:rPr>
              <w:t>-рения</w:t>
            </w:r>
            <w:proofErr w:type="gramEnd"/>
            <w:r w:rsidRPr="003B2738">
              <w:rPr>
                <w:sz w:val="16"/>
                <w:szCs w:val="16"/>
              </w:rPr>
              <w:t xml:space="preserve"> 0—50 мм)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  <w:p w:rsidR="003B2738" w:rsidRPr="003B2738" w:rsidRDefault="003B2738" w:rsidP="003B2738">
            <w:pPr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6"/>
                <w:szCs w:val="16"/>
              </w:rPr>
              <w:t>9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100—200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</w:t>
            </w: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200—300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300—400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±0,012</w:t>
            </w: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400—500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500—600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±0,015</w:t>
            </w: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600—700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700—800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800—1000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±0,02</w:t>
            </w:r>
          </w:p>
        </w:tc>
        <w:tc>
          <w:tcPr>
            <w:tcW w:w="1808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4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4</w:t>
            </w:r>
          </w:p>
        </w:tc>
        <w:tc>
          <w:tcPr>
            <w:tcW w:w="2745" w:type="dxa"/>
            <w:gridSpan w:val="5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6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6</w:t>
            </w: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Рычажный 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микрометр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(ГОСТ 4381—87)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МР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0—25; 25—50   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50—75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75—100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0,002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±0,003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Микрометр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МР-50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ГОСТ 4381—87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(диапазон измере</w:t>
            </w:r>
            <w:r w:rsidRPr="003B2738">
              <w:rPr>
                <w:sz w:val="18"/>
                <w:szCs w:val="18"/>
              </w:rPr>
              <w:softHyphen/>
              <w:t>ний 25—50 мм)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  <w:p w:rsidR="003B2738" w:rsidRPr="003B2738" w:rsidRDefault="003B2738" w:rsidP="003B2738">
            <w:pPr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8"/>
                <w:szCs w:val="18"/>
              </w:rPr>
              <w:t>10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100—125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125—150    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150—200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200—250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250—300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±0,005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300—400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±0,006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400—500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±0,007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Рычажный микрометр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(ГОСТ 4381—87</w:t>
            </w:r>
            <w:r w:rsidRPr="003B2738">
              <w:rPr>
                <w:sz w:val="16"/>
                <w:szCs w:val="16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proofErr w:type="gramStart"/>
            <w:r w:rsidRPr="003B2738">
              <w:rPr>
                <w:sz w:val="16"/>
                <w:szCs w:val="16"/>
              </w:rPr>
              <w:t>МРИ</w:t>
            </w:r>
            <w:proofErr w:type="gramEnd"/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300 - 400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±0,007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Микрометр </w:t>
            </w:r>
            <w:proofErr w:type="gramStart"/>
            <w:r w:rsidRPr="003B2738">
              <w:rPr>
                <w:sz w:val="18"/>
                <w:szCs w:val="18"/>
              </w:rPr>
              <w:t>МРИ</w:t>
            </w:r>
            <w:proofErr w:type="gramEnd"/>
            <w:r w:rsidRPr="003B2738">
              <w:rPr>
                <w:sz w:val="18"/>
                <w:szCs w:val="18"/>
              </w:rPr>
              <w:t xml:space="preserve"> 400—0,01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ГОСТ 4381—87 (диапазон измере</w:t>
            </w:r>
            <w:r w:rsidRPr="003B2738">
              <w:rPr>
                <w:sz w:val="18"/>
                <w:szCs w:val="18"/>
              </w:rPr>
              <w:softHyphen/>
              <w:t xml:space="preserve">ний 300—400 мм; цена   деления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3B2738">
                <w:rPr>
                  <w:sz w:val="18"/>
                  <w:szCs w:val="18"/>
                </w:rPr>
                <w:t>0,01 мм</w:t>
              </w:r>
            </w:smartTag>
            <w:r w:rsidRPr="003B2738">
              <w:rPr>
                <w:sz w:val="18"/>
                <w:szCs w:val="18"/>
              </w:rPr>
              <w:t>)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  <w:p w:rsidR="003B2738" w:rsidRPr="003B2738" w:rsidRDefault="003B2738" w:rsidP="003B2738">
            <w:pPr>
              <w:jc w:val="right"/>
              <w:rPr>
                <w:b/>
                <w:sz w:val="16"/>
                <w:szCs w:val="16"/>
              </w:rPr>
            </w:pPr>
            <w:r w:rsidRPr="003B2738">
              <w:rPr>
                <w:b/>
                <w:sz w:val="18"/>
                <w:szCs w:val="18"/>
              </w:rPr>
              <w:t>11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400 - 500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±0,008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500 - 600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600 - 700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.±0,012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706 - 800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±0,014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800 - 900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±0,016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900 - 1000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±0,018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1000 - 1200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±0,02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1200 - 1400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±0,025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1400 - 1600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±0,028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1600 - 1800,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±0,032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1800 - 2000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±0,036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lastRenderedPageBreak/>
              <w:t>Электронный   по</w:t>
            </w:r>
            <w:r w:rsidRPr="003B2738">
              <w:rPr>
                <w:sz w:val="18"/>
                <w:szCs w:val="18"/>
              </w:rPr>
              <w:softHyphen/>
              <w:t>казывающий при</w:t>
            </w:r>
            <w:r w:rsidRPr="003B2738">
              <w:rPr>
                <w:sz w:val="18"/>
                <w:szCs w:val="18"/>
              </w:rPr>
              <w:softHyphen/>
              <w:t>бор (ГОСТ 23714—79).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(</w:t>
            </w:r>
            <w:r w:rsidRPr="003B2738">
              <w:rPr>
                <w:sz w:val="18"/>
                <w:szCs w:val="18"/>
              </w:rPr>
              <w:t>276)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±0,003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±0,015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±0,030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±0,300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ind w:left="5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0,0001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left="50"/>
              <w:jc w:val="center"/>
              <w:rPr>
                <w:sz w:val="16"/>
                <w:szCs w:val="16"/>
              </w:rPr>
            </w:pPr>
            <w:r w:rsidRPr="003B2738">
              <w:rPr>
                <w:spacing w:val="-4"/>
                <w:sz w:val="16"/>
                <w:szCs w:val="16"/>
              </w:rPr>
              <w:t>0,0005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left="5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0,001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left="50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Показывающий </w:t>
            </w:r>
            <w:r w:rsidRPr="003B2738">
              <w:rPr>
                <w:spacing w:val="-1"/>
                <w:sz w:val="18"/>
                <w:szCs w:val="18"/>
              </w:rPr>
              <w:t>прибор   с   индук</w:t>
            </w:r>
            <w:r w:rsidRPr="003B2738">
              <w:rPr>
                <w:spacing w:val="-1"/>
                <w:sz w:val="18"/>
                <w:szCs w:val="18"/>
              </w:rPr>
              <w:softHyphen/>
            </w:r>
            <w:r w:rsidRPr="003B2738">
              <w:rPr>
                <w:spacing w:val="-2"/>
                <w:sz w:val="18"/>
                <w:szCs w:val="18"/>
              </w:rPr>
              <w:t>тивным    преобра</w:t>
            </w:r>
            <w:r w:rsidRPr="003B2738">
              <w:rPr>
                <w:spacing w:val="-2"/>
                <w:sz w:val="18"/>
                <w:szCs w:val="18"/>
              </w:rPr>
              <w:softHyphen/>
            </w:r>
            <w:r w:rsidRPr="003B2738">
              <w:rPr>
                <w:spacing w:val="-3"/>
                <w:sz w:val="18"/>
                <w:szCs w:val="18"/>
              </w:rPr>
              <w:t xml:space="preserve">зователем мод. 276          </w:t>
            </w:r>
            <w:r w:rsidRPr="003B2738">
              <w:rPr>
                <w:b/>
                <w:spacing w:val="-3"/>
                <w:sz w:val="18"/>
                <w:szCs w:val="18"/>
              </w:rPr>
              <w:t>12</w:t>
            </w:r>
          </w:p>
        </w:tc>
      </w:tr>
      <w:tr w:rsidR="003B2738" w:rsidRPr="003B2738" w:rsidTr="00E75107">
        <w:tc>
          <w:tcPr>
            <w:tcW w:w="1730" w:type="dxa"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Пружинная </w:t>
            </w:r>
            <w:proofErr w:type="spellStart"/>
            <w:r w:rsidRPr="003B2738">
              <w:rPr>
                <w:sz w:val="18"/>
                <w:szCs w:val="18"/>
              </w:rPr>
              <w:t>изм</w:t>
            </w:r>
            <w:proofErr w:type="gramStart"/>
            <w:r w:rsidRPr="003B2738">
              <w:rPr>
                <w:sz w:val="18"/>
                <w:szCs w:val="18"/>
              </w:rPr>
              <w:t>е</w:t>
            </w:r>
            <w:proofErr w:type="spellEnd"/>
            <w:r w:rsidRPr="003B2738">
              <w:rPr>
                <w:sz w:val="18"/>
                <w:szCs w:val="18"/>
              </w:rPr>
              <w:t>-</w:t>
            </w:r>
            <w:proofErr w:type="gramEnd"/>
            <w:r w:rsidRPr="003B2738">
              <w:rPr>
                <w:sz w:val="18"/>
                <w:szCs w:val="18"/>
              </w:rPr>
              <w:t xml:space="preserve"> </w:t>
            </w:r>
            <w:proofErr w:type="spellStart"/>
            <w:r w:rsidRPr="003B2738">
              <w:rPr>
                <w:sz w:val="18"/>
                <w:szCs w:val="18"/>
              </w:rPr>
              <w:t>рительная</w:t>
            </w:r>
            <w:proofErr w:type="spellEnd"/>
            <w:r w:rsidRPr="003B2738">
              <w:rPr>
                <w:sz w:val="18"/>
                <w:szCs w:val="18"/>
              </w:rPr>
              <w:t xml:space="preserve"> головка </w:t>
            </w:r>
            <w:r w:rsidRPr="003B2738">
              <w:rPr>
                <w:spacing w:val="-6"/>
                <w:sz w:val="18"/>
                <w:szCs w:val="18"/>
              </w:rPr>
              <w:t>(ГОСТ  6933—81)</w:t>
            </w: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spacing w:line="166" w:lineRule="exact"/>
              <w:jc w:val="center"/>
              <w:rPr>
                <w:sz w:val="16"/>
                <w:szCs w:val="16"/>
              </w:rPr>
            </w:pPr>
            <w:r w:rsidRPr="003B2738">
              <w:rPr>
                <w:spacing w:val="-1"/>
                <w:sz w:val="16"/>
                <w:szCs w:val="16"/>
              </w:rPr>
              <w:t>1ИГП</w:t>
            </w:r>
          </w:p>
          <w:p w:rsidR="003B2738" w:rsidRPr="003B2738" w:rsidRDefault="003B2738" w:rsidP="003B2738">
            <w:pPr>
              <w:shd w:val="clear" w:color="auto" w:fill="FFFFFF"/>
              <w:spacing w:line="166" w:lineRule="exact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2ИГП</w:t>
            </w:r>
          </w:p>
          <w:p w:rsidR="003B2738" w:rsidRPr="003B2738" w:rsidRDefault="003B2738" w:rsidP="003B2738">
            <w:pPr>
              <w:shd w:val="clear" w:color="auto" w:fill="FFFFFF"/>
              <w:spacing w:line="166" w:lineRule="exact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5ИГП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pacing w:val="-3"/>
                <w:sz w:val="16"/>
                <w:szCs w:val="16"/>
              </w:rPr>
              <w:t>10ИГП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±0,03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±0,06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±0,150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±0,300</w:t>
            </w:r>
          </w:p>
        </w:tc>
        <w:tc>
          <w:tcPr>
            <w:tcW w:w="8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0,001 0,002 0,005 0,01</w:t>
            </w:r>
          </w:p>
        </w:tc>
        <w:tc>
          <w:tcPr>
            <w:tcW w:w="2745" w:type="dxa"/>
            <w:gridSpan w:val="5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0,0006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0,0012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0,003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Измерительная головка   1ИГП ГОСТ 6933—81</w:t>
            </w:r>
          </w:p>
        </w:tc>
      </w:tr>
      <w:tr w:rsidR="003B2738" w:rsidRPr="003B2738" w:rsidTr="00E75107">
        <w:tc>
          <w:tcPr>
            <w:tcW w:w="1730" w:type="dxa"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proofErr w:type="spellStart"/>
            <w:r w:rsidRPr="003B2738">
              <w:rPr>
                <w:sz w:val="18"/>
                <w:szCs w:val="18"/>
              </w:rPr>
              <w:t>Оптикатор</w:t>
            </w:r>
            <w:proofErr w:type="spellEnd"/>
            <w:r w:rsidRPr="003B2738">
              <w:rPr>
                <w:sz w:val="18"/>
                <w:szCs w:val="18"/>
              </w:rPr>
              <w:t xml:space="preserve"> 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pacing w:val="-8"/>
                <w:sz w:val="18"/>
                <w:szCs w:val="18"/>
              </w:rPr>
              <w:t>(ГОСТ   10593—74)</w:t>
            </w: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05П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1П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±0,05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±0,125</w:t>
            </w:r>
          </w:p>
        </w:tc>
        <w:tc>
          <w:tcPr>
            <w:tcW w:w="83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0,0005 0,001</w:t>
            </w:r>
          </w:p>
        </w:tc>
        <w:tc>
          <w:tcPr>
            <w:tcW w:w="2745" w:type="dxa"/>
            <w:gridSpan w:val="5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±0,0004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±0,0008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proofErr w:type="spellStart"/>
            <w:r w:rsidRPr="003B2738">
              <w:rPr>
                <w:sz w:val="18"/>
                <w:szCs w:val="18"/>
              </w:rPr>
              <w:t>Оптикатор</w:t>
            </w:r>
            <w:proofErr w:type="spellEnd"/>
            <w:r w:rsidRPr="003B2738">
              <w:rPr>
                <w:sz w:val="18"/>
                <w:szCs w:val="18"/>
              </w:rPr>
              <w:t xml:space="preserve">    1П </w:t>
            </w:r>
            <w:r w:rsidRPr="003B2738">
              <w:rPr>
                <w:spacing w:val="-8"/>
                <w:sz w:val="18"/>
                <w:szCs w:val="18"/>
              </w:rPr>
              <w:t>ГОСТ   10593—74</w:t>
            </w: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36"/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Индикаторный     нутромер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pacing w:val="-3"/>
                <w:sz w:val="18"/>
                <w:szCs w:val="18"/>
              </w:rPr>
              <w:t>(ГОСТ 868—82)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ИН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pacing w:val="-1"/>
                <w:sz w:val="16"/>
                <w:szCs w:val="16"/>
              </w:rPr>
              <w:t>6—10; 10—18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0,008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08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0,012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spacing w:line="173" w:lineRule="exact"/>
              <w:ind w:right="166" w:hanging="14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Нутромер НИ 6-10-1</w:t>
            </w:r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right="166" w:hanging="14"/>
              <w:rPr>
                <w:spacing w:val="-1"/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 </w:t>
            </w:r>
            <w:proofErr w:type="gramStart"/>
            <w:r w:rsidRPr="003B2738">
              <w:rPr>
                <w:sz w:val="18"/>
                <w:szCs w:val="18"/>
              </w:rPr>
              <w:t xml:space="preserve">ГОСТ 868—82 </w:t>
            </w:r>
            <w:r w:rsidRPr="003B2738">
              <w:rPr>
                <w:spacing w:val="-1"/>
                <w:sz w:val="18"/>
                <w:szCs w:val="18"/>
              </w:rPr>
              <w:t>(диапазон измерения</w:t>
            </w:r>
            <w:proofErr w:type="gramEnd"/>
          </w:p>
          <w:p w:rsidR="003B2738" w:rsidRPr="003B2738" w:rsidRDefault="003B2738" w:rsidP="003B2738">
            <w:pPr>
              <w:shd w:val="clear" w:color="auto" w:fill="FFFFFF"/>
              <w:spacing w:line="173" w:lineRule="exact"/>
              <w:ind w:right="166" w:hanging="14"/>
              <w:jc w:val="center"/>
              <w:rPr>
                <w:b/>
                <w:sz w:val="18"/>
                <w:szCs w:val="18"/>
              </w:rPr>
            </w:pPr>
            <w:r w:rsidRPr="003B2738">
              <w:rPr>
                <w:spacing w:val="-1"/>
                <w:sz w:val="18"/>
                <w:szCs w:val="18"/>
              </w:rPr>
              <w:t>6-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B2738">
                <w:rPr>
                  <w:spacing w:val="-1"/>
                  <w:sz w:val="18"/>
                  <w:szCs w:val="18"/>
                </w:rPr>
                <w:t>10 мм</w:t>
              </w:r>
            </w:smartTag>
            <w:r w:rsidRPr="003B2738">
              <w:rPr>
                <w:sz w:val="18"/>
                <w:szCs w:val="18"/>
              </w:rPr>
              <w:t xml:space="preserve"> класс точности 1)          </w:t>
            </w:r>
            <w:r w:rsidRPr="003B2738">
              <w:rPr>
                <w:b/>
                <w:sz w:val="18"/>
                <w:szCs w:val="18"/>
              </w:rPr>
              <w:t xml:space="preserve">15   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18—50</w:t>
            </w:r>
          </w:p>
        </w:tc>
        <w:tc>
          <w:tcPr>
            <w:tcW w:w="83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08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0,015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50—100 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100—160 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160—250</w:t>
            </w:r>
          </w:p>
        </w:tc>
        <w:tc>
          <w:tcPr>
            <w:tcW w:w="83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58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0,015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shd w:val="clear" w:color="auto" w:fill="FFFFFF"/>
              <w:ind w:left="108"/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0,018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250—450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 xml:space="preserve"> 450—700 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700—1600</w:t>
            </w:r>
          </w:p>
        </w:tc>
        <w:tc>
          <w:tcPr>
            <w:tcW w:w="836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0,022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Нутромер с головкой 1ИГ (ГОСТ 9244—75)</w:t>
            </w: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(103) (104)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3 - 6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6 - 10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0,001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±0,0018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b/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Нутромер       </w:t>
            </w:r>
            <w:r w:rsidRPr="003B2738">
              <w:rPr>
                <w:b/>
                <w:sz w:val="18"/>
                <w:szCs w:val="18"/>
              </w:rPr>
              <w:t>16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 мод. 103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 ГОСТ 9244—75</w:t>
            </w: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Нутромер </w:t>
            </w:r>
            <w:proofErr w:type="gramStart"/>
            <w:r w:rsidRPr="003B2738">
              <w:rPr>
                <w:sz w:val="18"/>
                <w:szCs w:val="18"/>
              </w:rPr>
              <w:t>с</w:t>
            </w:r>
            <w:proofErr w:type="gramEnd"/>
            <w:r w:rsidRPr="003B2738">
              <w:rPr>
                <w:sz w:val="18"/>
                <w:szCs w:val="18"/>
              </w:rPr>
              <w:t xml:space="preserve"> 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голов</w:t>
            </w:r>
            <w:r w:rsidRPr="003B2738">
              <w:rPr>
                <w:sz w:val="18"/>
                <w:szCs w:val="18"/>
              </w:rPr>
              <w:softHyphen/>
              <w:t>кой 2ИГ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(ГОСТ 9244—75)</w:t>
            </w: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(106)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10—18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0,002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±0,0035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Нутромер, 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мод. 106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 ГОСТ 9244—75</w:t>
            </w:r>
          </w:p>
          <w:p w:rsidR="003B2738" w:rsidRPr="003B2738" w:rsidRDefault="003B2738" w:rsidP="003B2738">
            <w:pPr>
              <w:rPr>
                <w:b/>
                <w:sz w:val="16"/>
                <w:szCs w:val="16"/>
              </w:rPr>
            </w:pPr>
            <w:r w:rsidRPr="003B2738">
              <w:rPr>
                <w:b/>
                <w:sz w:val="18"/>
                <w:szCs w:val="18"/>
              </w:rPr>
              <w:t xml:space="preserve">                        17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(109)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18-50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±0,0035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(154)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(155)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(156)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50—100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100—160</w:t>
            </w:r>
          </w:p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160—260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Нутромер  с   микрометрической головкой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 (ГОСТ 40—88)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НМ</w:t>
            </w: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50 – 75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75 - 125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0,01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6"/>
                <w:szCs w:val="16"/>
              </w:rPr>
            </w:pPr>
            <w:r w:rsidRPr="003B2738">
              <w:rPr>
                <w:sz w:val="16"/>
                <w:szCs w:val="16"/>
              </w:rPr>
              <w:t>±0,004 при размере 50—125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b/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Нутромер       </w:t>
            </w:r>
            <w:r w:rsidRPr="003B2738">
              <w:rPr>
                <w:b/>
                <w:sz w:val="18"/>
                <w:szCs w:val="18"/>
              </w:rPr>
              <w:t>18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 НМ-75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 ГОСТ 10—88 (верхний  предел измерения 75мм)</w:t>
            </w:r>
          </w:p>
        </w:tc>
      </w:tr>
      <w:tr w:rsidR="003B2738" w:rsidRPr="003B2738" w:rsidTr="00E75107">
        <w:tc>
          <w:tcPr>
            <w:tcW w:w="1730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75 – 600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150 – 1250</w:t>
            </w:r>
          </w:p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600 - 2500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±0,006 при размере 125—200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±6,008     »         »         200—325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±0,010      »         »          325—500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±0,015    »         »        500—800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±0,020   »         »         800—1250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±0,025   »         »       1250—1600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±0,030    »           »       1600—2000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±0,040    »          »       2000—2500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</w:p>
        </w:tc>
      </w:tr>
      <w:tr w:rsidR="003B2738" w:rsidRPr="003B2738" w:rsidTr="00E75107">
        <w:tc>
          <w:tcPr>
            <w:tcW w:w="1730" w:type="dxa"/>
            <w:shd w:val="clear" w:color="auto" w:fill="auto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Нутромер с </w:t>
            </w:r>
            <w:proofErr w:type="spellStart"/>
            <w:r w:rsidRPr="003B2738">
              <w:rPr>
                <w:sz w:val="18"/>
                <w:szCs w:val="18"/>
              </w:rPr>
              <w:t>микроголовкой</w:t>
            </w:r>
            <w:proofErr w:type="spellEnd"/>
            <w:r w:rsidRPr="003B2738">
              <w:rPr>
                <w:sz w:val="18"/>
                <w:szCs w:val="18"/>
              </w:rPr>
              <w:t xml:space="preserve"> </w:t>
            </w:r>
            <w:proofErr w:type="gramStart"/>
            <w:r w:rsidRPr="003B2738">
              <w:rPr>
                <w:sz w:val="18"/>
                <w:szCs w:val="18"/>
              </w:rPr>
              <w:t>оснащённой</w:t>
            </w:r>
            <w:proofErr w:type="gramEnd"/>
            <w:r w:rsidRPr="003B2738">
              <w:rPr>
                <w:sz w:val="18"/>
                <w:szCs w:val="18"/>
              </w:rPr>
              <w:t xml:space="preserve"> 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индикатором</w:t>
            </w:r>
          </w:p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 часового типа               (ГОСТ 10—88)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НМИ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1250—4000   2500—6000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>0,01</w:t>
            </w:r>
          </w:p>
        </w:tc>
        <w:tc>
          <w:tcPr>
            <w:tcW w:w="2745" w:type="dxa"/>
            <w:gridSpan w:val="5"/>
            <w:vMerge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Нутромер 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>НМИ 4000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  <w:r w:rsidRPr="003B2738">
              <w:rPr>
                <w:sz w:val="18"/>
                <w:szCs w:val="18"/>
              </w:rPr>
              <w:t xml:space="preserve"> ГОСТ 10—88</w:t>
            </w:r>
          </w:p>
          <w:p w:rsidR="003B2738" w:rsidRPr="003B2738" w:rsidRDefault="003B2738" w:rsidP="003B2738">
            <w:pPr>
              <w:rPr>
                <w:sz w:val="18"/>
                <w:szCs w:val="18"/>
              </w:rPr>
            </w:pPr>
          </w:p>
          <w:p w:rsidR="003B2738" w:rsidRPr="003B2738" w:rsidRDefault="003B2738" w:rsidP="003B2738">
            <w:pPr>
              <w:rPr>
                <w:b/>
                <w:sz w:val="16"/>
                <w:szCs w:val="16"/>
              </w:rPr>
            </w:pPr>
            <w:r w:rsidRPr="003B2738">
              <w:rPr>
                <w:sz w:val="18"/>
                <w:szCs w:val="18"/>
              </w:rPr>
              <w:t xml:space="preserve">                       </w:t>
            </w:r>
            <w:r w:rsidRPr="003B2738">
              <w:rPr>
                <w:b/>
                <w:sz w:val="18"/>
                <w:szCs w:val="18"/>
              </w:rPr>
              <w:t>19</w:t>
            </w:r>
          </w:p>
        </w:tc>
      </w:tr>
    </w:tbl>
    <w:p w:rsidR="003B2738" w:rsidRPr="003B2738" w:rsidRDefault="003B2738" w:rsidP="003B2738"/>
    <w:p w:rsidR="003B2738" w:rsidRPr="003B2738" w:rsidRDefault="003B2738" w:rsidP="003B2738">
      <w:pPr>
        <w:jc w:val="center"/>
      </w:pPr>
      <w:r w:rsidRPr="003B2738">
        <w:rPr>
          <w:b/>
        </w:rPr>
        <w:t xml:space="preserve">Таблица 20 - Допускаемые погрешности измерения, в </w:t>
      </w:r>
      <w:proofErr w:type="gramStart"/>
      <w:r w:rsidRPr="003B2738">
        <w:rPr>
          <w:b/>
        </w:rPr>
        <w:t>мкм</w:t>
      </w:r>
      <w:proofErr w:type="gramEnd"/>
      <w:r w:rsidRPr="003B2738">
        <w:rPr>
          <w:b/>
        </w:rPr>
        <w:t xml:space="preserve"> (ГОСТ 8.051-81)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578"/>
        <w:gridCol w:w="578"/>
        <w:gridCol w:w="577"/>
        <w:gridCol w:w="541"/>
        <w:gridCol w:w="541"/>
        <w:gridCol w:w="541"/>
        <w:gridCol w:w="542"/>
        <w:gridCol w:w="542"/>
        <w:gridCol w:w="579"/>
        <w:gridCol w:w="596"/>
        <w:gridCol w:w="596"/>
        <w:gridCol w:w="596"/>
        <w:gridCol w:w="597"/>
        <w:gridCol w:w="681"/>
      </w:tblGrid>
      <w:tr w:rsidR="003B2738" w:rsidRPr="003B2738" w:rsidTr="00E75107">
        <w:tc>
          <w:tcPr>
            <w:tcW w:w="1544" w:type="dxa"/>
            <w:vMerge w:val="restart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Номинальные</w:t>
            </w:r>
          </w:p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 xml:space="preserve">размеры, </w:t>
            </w:r>
            <w:proofErr w:type="gramStart"/>
            <w:r w:rsidRPr="003B2738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309" w:type="dxa"/>
            <w:gridSpan w:val="14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Квалитеты</w:t>
            </w:r>
          </w:p>
        </w:tc>
      </w:tr>
      <w:tr w:rsidR="003B2738" w:rsidRPr="003B2738" w:rsidTr="00E75107">
        <w:tc>
          <w:tcPr>
            <w:tcW w:w="1544" w:type="dxa"/>
            <w:vMerge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11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13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17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До3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 3 до 6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22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 6 до10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1,4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22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pacing w:val="-25"/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 10 до18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22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pacing w:val="-27"/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36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/>
                <w:sz w:val="20"/>
                <w:szCs w:val="20"/>
              </w:rPr>
              <w:t>14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pacing w:val="-8"/>
                <w:sz w:val="20"/>
                <w:szCs w:val="20"/>
              </w:rPr>
              <w:t>380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Св.18  до30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22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jc w:val="center"/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Св.30 до 50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22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Св.50 до 80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Св.80 до 120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700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Св.120 до180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7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3B2738" w:rsidRPr="003B2738" w:rsidTr="00E75107">
        <w:tc>
          <w:tcPr>
            <w:tcW w:w="1544" w:type="dxa"/>
            <w:shd w:val="clear" w:color="auto" w:fill="auto"/>
          </w:tcPr>
          <w:p w:rsidR="003B2738" w:rsidRPr="003B2738" w:rsidRDefault="003B2738" w:rsidP="003B2738">
            <w:pPr>
              <w:rPr>
                <w:sz w:val="20"/>
                <w:szCs w:val="20"/>
              </w:rPr>
            </w:pPr>
            <w:r w:rsidRPr="003B2738">
              <w:rPr>
                <w:sz w:val="20"/>
                <w:szCs w:val="20"/>
              </w:rPr>
              <w:t>Св.180 до 250</w:t>
            </w:r>
          </w:p>
        </w:tc>
        <w:tc>
          <w:tcPr>
            <w:tcW w:w="53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5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10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pacing w:val="-13"/>
                <w:sz w:val="20"/>
                <w:szCs w:val="20"/>
              </w:rPr>
              <w:t>100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612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14" w:type="dxa"/>
            <w:shd w:val="clear" w:color="auto" w:fill="auto"/>
          </w:tcPr>
          <w:p w:rsidR="003B2738" w:rsidRPr="003B2738" w:rsidRDefault="003B2738" w:rsidP="003B27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2738">
              <w:rPr>
                <w:rFonts w:ascii="Courier New" w:hAnsi="Courier New" w:cs="Courier New"/>
                <w:spacing w:val="-4"/>
                <w:sz w:val="20"/>
                <w:szCs w:val="20"/>
              </w:rPr>
              <w:t>1000</w:t>
            </w:r>
          </w:p>
        </w:tc>
      </w:tr>
    </w:tbl>
    <w:p w:rsidR="003B2738" w:rsidRPr="003B2738" w:rsidRDefault="003B2738" w:rsidP="003B273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B2738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B2738">
        <w:rPr>
          <w:b/>
          <w:sz w:val="28"/>
          <w:szCs w:val="28"/>
        </w:rPr>
        <w:t> </w:t>
      </w:r>
    </w:p>
    <w:p w:rsidR="003B2738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B2738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B2738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B2738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B2738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B2738" w:rsidRPr="00DC1C54" w:rsidRDefault="003B2738" w:rsidP="003B273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рекомендуемой литературы</w:t>
      </w:r>
    </w:p>
    <w:p w:rsidR="00C82914" w:rsidRPr="00E75107" w:rsidRDefault="00E75107" w:rsidP="00E75107">
      <w:pPr>
        <w:rPr>
          <w:sz w:val="28"/>
          <w:szCs w:val="28"/>
        </w:rPr>
      </w:pPr>
      <w:r w:rsidRPr="00E75107">
        <w:rPr>
          <w:sz w:val="28"/>
          <w:szCs w:val="28"/>
        </w:rPr>
        <w:t xml:space="preserve">Анисимов, В.П. Метрология, стандартизация и сертификация (в сфере туризма): Учебное пособие / В.П. Анисимов, А.В. </w:t>
      </w:r>
      <w:proofErr w:type="spellStart"/>
      <w:r w:rsidRPr="00E75107">
        <w:rPr>
          <w:sz w:val="28"/>
          <w:szCs w:val="28"/>
        </w:rPr>
        <w:t>Яцук</w:t>
      </w:r>
      <w:proofErr w:type="spellEnd"/>
      <w:r w:rsidRPr="00E75107">
        <w:rPr>
          <w:sz w:val="28"/>
          <w:szCs w:val="28"/>
        </w:rPr>
        <w:t>. - М.: Альфа-М, НИЦ ИНФРА-М, 201</w:t>
      </w:r>
      <w:r>
        <w:rPr>
          <w:sz w:val="28"/>
          <w:szCs w:val="28"/>
        </w:rPr>
        <w:t>8</w:t>
      </w:r>
      <w:r w:rsidRPr="00E75107">
        <w:rPr>
          <w:sz w:val="28"/>
          <w:szCs w:val="28"/>
        </w:rPr>
        <w:t>. - 253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>Аристов, А.И. Метрология, стандартизация и сертификация: Учебник для студентов учреждений высшего профессионального образования / А.И. Аристов, Л.И. Карпов, В.М. Приходько. - М.: ИЦ Академия, 201</w:t>
      </w:r>
      <w:r>
        <w:rPr>
          <w:sz w:val="28"/>
          <w:szCs w:val="28"/>
        </w:rPr>
        <w:t>8</w:t>
      </w:r>
      <w:r w:rsidRPr="00E75107">
        <w:rPr>
          <w:sz w:val="28"/>
          <w:szCs w:val="28"/>
        </w:rPr>
        <w:t>. - 416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Аристов, А.И. Метрология, стандартизация, сертификация: Учебное пособие / А.И. Аристов, В.М. Приходько, И.Д. Сергеев, Д.С. </w:t>
      </w:r>
      <w:proofErr w:type="spellStart"/>
      <w:r w:rsidRPr="00E75107">
        <w:rPr>
          <w:sz w:val="28"/>
          <w:szCs w:val="28"/>
        </w:rPr>
        <w:t>Фатюхин</w:t>
      </w:r>
      <w:proofErr w:type="spellEnd"/>
      <w:r w:rsidRPr="00E75107">
        <w:rPr>
          <w:sz w:val="28"/>
          <w:szCs w:val="28"/>
        </w:rPr>
        <w:t>. - М.: НИЦ ИНФРА-М, 201</w:t>
      </w:r>
      <w:r>
        <w:rPr>
          <w:sz w:val="28"/>
          <w:szCs w:val="28"/>
        </w:rPr>
        <w:t>8</w:t>
      </w:r>
      <w:r w:rsidRPr="00E75107">
        <w:rPr>
          <w:sz w:val="28"/>
          <w:szCs w:val="28"/>
        </w:rPr>
        <w:t>. - 256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Архипов, А.В. Метрология. Стандартизация. Сертификация: Учебник для студентов вузов / А.В. Архипов, А.Г. </w:t>
      </w:r>
      <w:proofErr w:type="spellStart"/>
      <w:r w:rsidRPr="00E75107">
        <w:rPr>
          <w:sz w:val="28"/>
          <w:szCs w:val="28"/>
        </w:rPr>
        <w:t>Зекунов</w:t>
      </w:r>
      <w:proofErr w:type="spellEnd"/>
      <w:r w:rsidRPr="00E75107">
        <w:rPr>
          <w:sz w:val="28"/>
          <w:szCs w:val="28"/>
        </w:rPr>
        <w:t>, П.Г. Курилов; Под ред. В.М. Мишин. - М.: ЮНИТИ-ДАНА, 201</w:t>
      </w:r>
      <w:r>
        <w:rPr>
          <w:sz w:val="28"/>
          <w:szCs w:val="28"/>
        </w:rPr>
        <w:t>8. - 495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Боларев</w:t>
      </w:r>
      <w:proofErr w:type="spellEnd"/>
      <w:r w:rsidRPr="00E75107">
        <w:rPr>
          <w:sz w:val="28"/>
          <w:szCs w:val="28"/>
        </w:rPr>
        <w:t xml:space="preserve">, Б.П. Стандартизация, метрология, подтверждение соответствия: Учебное пособие / Б.П. </w:t>
      </w:r>
      <w:proofErr w:type="spellStart"/>
      <w:r w:rsidRPr="00E75107">
        <w:rPr>
          <w:sz w:val="28"/>
          <w:szCs w:val="28"/>
        </w:rPr>
        <w:t>Боларев</w:t>
      </w:r>
      <w:proofErr w:type="spellEnd"/>
      <w:r w:rsidRPr="00E75107">
        <w:rPr>
          <w:sz w:val="28"/>
          <w:szCs w:val="28"/>
        </w:rPr>
        <w:t xml:space="preserve">. - М.: НИЦ ИНФРА-М,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- 254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>Вдовин, С.М. Система менеджмента качества организации : [учеб</w:t>
      </w:r>
      <w:proofErr w:type="gramStart"/>
      <w:r w:rsidRPr="00E75107">
        <w:rPr>
          <w:sz w:val="28"/>
          <w:szCs w:val="28"/>
        </w:rPr>
        <w:t>.</w:t>
      </w:r>
      <w:proofErr w:type="gramEnd"/>
      <w:r w:rsidRPr="00E75107">
        <w:rPr>
          <w:sz w:val="28"/>
          <w:szCs w:val="28"/>
        </w:rPr>
        <w:t xml:space="preserve"> </w:t>
      </w:r>
      <w:proofErr w:type="gramStart"/>
      <w:r w:rsidRPr="00E75107">
        <w:rPr>
          <w:sz w:val="28"/>
          <w:szCs w:val="28"/>
        </w:rPr>
        <w:t>п</w:t>
      </w:r>
      <w:proofErr w:type="gramEnd"/>
      <w:r w:rsidRPr="00E75107">
        <w:rPr>
          <w:sz w:val="28"/>
          <w:szCs w:val="28"/>
        </w:rPr>
        <w:t xml:space="preserve">особие] / С.М. Вдовин, Т.А. </w:t>
      </w:r>
      <w:proofErr w:type="spellStart"/>
      <w:r w:rsidRPr="00E75107">
        <w:rPr>
          <w:sz w:val="28"/>
          <w:szCs w:val="28"/>
        </w:rPr>
        <w:t>Салимова</w:t>
      </w:r>
      <w:proofErr w:type="spellEnd"/>
      <w:r w:rsidRPr="00E75107">
        <w:rPr>
          <w:sz w:val="28"/>
          <w:szCs w:val="28"/>
        </w:rPr>
        <w:t>, Л.И. Бирюкова. - М.</w:t>
      </w:r>
      <w:proofErr w:type="gramStart"/>
      <w:r w:rsidRPr="00E75107">
        <w:rPr>
          <w:sz w:val="28"/>
          <w:szCs w:val="28"/>
        </w:rPr>
        <w:t xml:space="preserve"> :</w:t>
      </w:r>
      <w:proofErr w:type="gramEnd"/>
      <w:r w:rsidRPr="00E75107">
        <w:rPr>
          <w:sz w:val="28"/>
          <w:szCs w:val="28"/>
        </w:rPr>
        <w:t xml:space="preserve"> ИНФРА-М, 201</w:t>
      </w:r>
      <w:r>
        <w:rPr>
          <w:sz w:val="28"/>
          <w:szCs w:val="28"/>
        </w:rPr>
        <w:t>9</w:t>
      </w:r>
      <w:r w:rsidRPr="00E75107">
        <w:rPr>
          <w:sz w:val="28"/>
          <w:szCs w:val="28"/>
        </w:rPr>
        <w:t xml:space="preserve"> - 297 с.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Димов</w:t>
      </w:r>
      <w:proofErr w:type="spellEnd"/>
      <w:r w:rsidRPr="00E75107">
        <w:rPr>
          <w:sz w:val="28"/>
          <w:szCs w:val="28"/>
        </w:rPr>
        <w:t xml:space="preserve">, Ю.В. Метрология, стандартизация и сертификация: Учебник для вузов. Стандарт третьего поколения / Ю.В. </w:t>
      </w:r>
      <w:proofErr w:type="spellStart"/>
      <w:r w:rsidRPr="00E75107">
        <w:rPr>
          <w:sz w:val="28"/>
          <w:szCs w:val="28"/>
        </w:rPr>
        <w:t>Димов</w:t>
      </w:r>
      <w:proofErr w:type="spellEnd"/>
      <w:r w:rsidRPr="00E75107">
        <w:rPr>
          <w:sz w:val="28"/>
          <w:szCs w:val="28"/>
        </w:rPr>
        <w:t>. - СПб</w:t>
      </w:r>
      <w:proofErr w:type="gramStart"/>
      <w:r w:rsidRPr="00E75107">
        <w:rPr>
          <w:sz w:val="28"/>
          <w:szCs w:val="28"/>
        </w:rPr>
        <w:t xml:space="preserve">.: </w:t>
      </w:r>
      <w:proofErr w:type="gramEnd"/>
      <w:r w:rsidRPr="00E75107">
        <w:rPr>
          <w:sz w:val="28"/>
          <w:szCs w:val="28"/>
        </w:rPr>
        <w:t xml:space="preserve">Питер,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- 496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Дубовой, Н.Д. Основы метрологии, стандартизации и сертификации: Учебное пособие / Н.Д. Дубовой, Е.М. Портнов. - М.: ИД ФОРУМ, НИЦ ИНФРА-М,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- 256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Зайцев, С.А. Метрология, стандартизация и сертификация в энергетике: Учебное пособие для студентов среднего профессионального образования / С.А. Зайцев, А.Н. Толстов, Д.Д. Грибанов. - М.: ИЦ Академия,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- 224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Иванов, И.А. Метрология, стандартизация и сертификация на транспорте: Учебник для студентов среднего профессионального образования / И.А. Иванов, С.В. </w:t>
      </w:r>
      <w:proofErr w:type="spellStart"/>
      <w:r w:rsidRPr="00E75107">
        <w:rPr>
          <w:sz w:val="28"/>
          <w:szCs w:val="28"/>
        </w:rPr>
        <w:t>Урушев</w:t>
      </w:r>
      <w:proofErr w:type="spellEnd"/>
      <w:r w:rsidRPr="00E75107">
        <w:rPr>
          <w:sz w:val="28"/>
          <w:szCs w:val="28"/>
        </w:rPr>
        <w:t xml:space="preserve">, А.А. Воробьев. - М.: ИЦ Академия,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- 336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Ильянков</w:t>
      </w:r>
      <w:proofErr w:type="spellEnd"/>
      <w:r w:rsidRPr="00E75107">
        <w:rPr>
          <w:sz w:val="28"/>
          <w:szCs w:val="28"/>
        </w:rPr>
        <w:t xml:space="preserve">, А.И. Метрология, стандартизация и сертификация в машиностроении: Практикум: Учебное пособие для студентов учреждений среднего профессионального образования / А.И. </w:t>
      </w:r>
      <w:proofErr w:type="spellStart"/>
      <w:r w:rsidRPr="00E75107">
        <w:rPr>
          <w:sz w:val="28"/>
          <w:szCs w:val="28"/>
        </w:rPr>
        <w:t>Ильянков</w:t>
      </w:r>
      <w:proofErr w:type="spellEnd"/>
      <w:r w:rsidRPr="00E75107">
        <w:rPr>
          <w:sz w:val="28"/>
          <w:szCs w:val="28"/>
        </w:rPr>
        <w:t xml:space="preserve">, Н.Ю. Марсов, Л.В. </w:t>
      </w:r>
      <w:proofErr w:type="spellStart"/>
      <w:r w:rsidRPr="00E75107">
        <w:rPr>
          <w:sz w:val="28"/>
          <w:szCs w:val="28"/>
        </w:rPr>
        <w:t>Гутюм</w:t>
      </w:r>
      <w:proofErr w:type="spellEnd"/>
      <w:r w:rsidRPr="00E75107">
        <w:rPr>
          <w:sz w:val="28"/>
          <w:szCs w:val="28"/>
        </w:rPr>
        <w:t xml:space="preserve">. - М.: ИЦ Академия,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- 160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lastRenderedPageBreak/>
        <w:t>Колчков</w:t>
      </w:r>
      <w:proofErr w:type="spellEnd"/>
      <w:r w:rsidRPr="00E75107">
        <w:rPr>
          <w:sz w:val="28"/>
          <w:szCs w:val="28"/>
        </w:rPr>
        <w:t xml:space="preserve">, В.И. Метрология, стандартизация, сертификация: Учебник / В.И. </w:t>
      </w:r>
      <w:proofErr w:type="spellStart"/>
      <w:r w:rsidRPr="00E75107">
        <w:rPr>
          <w:sz w:val="28"/>
          <w:szCs w:val="28"/>
        </w:rPr>
        <w:t>Колчков</w:t>
      </w:r>
      <w:proofErr w:type="spellEnd"/>
      <w:r w:rsidRPr="00E75107">
        <w:rPr>
          <w:sz w:val="28"/>
          <w:szCs w:val="28"/>
        </w:rPr>
        <w:t xml:space="preserve">. - М.: Форум, НИЦ ИНФРА-М,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- 432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Кошевая, И.П. Метрология, стандартизация, сертификация: Учебник / И.П. </w:t>
      </w:r>
      <w:proofErr w:type="gramStart"/>
      <w:r w:rsidRPr="00E75107">
        <w:rPr>
          <w:sz w:val="28"/>
          <w:szCs w:val="28"/>
        </w:rPr>
        <w:t>Кошевая</w:t>
      </w:r>
      <w:proofErr w:type="gramEnd"/>
      <w:r w:rsidRPr="00E75107">
        <w:rPr>
          <w:sz w:val="28"/>
          <w:szCs w:val="28"/>
        </w:rPr>
        <w:t xml:space="preserve">, А.А. Канке. - М.: ИД ФОРУМ, НИЦ ИНФРА-М, </w:t>
      </w:r>
      <w:r>
        <w:rPr>
          <w:sz w:val="28"/>
          <w:szCs w:val="28"/>
        </w:rPr>
        <w:t>2018. - 416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Лифиц</w:t>
      </w:r>
      <w:proofErr w:type="spellEnd"/>
      <w:r w:rsidRPr="00E75107">
        <w:rPr>
          <w:sz w:val="28"/>
          <w:szCs w:val="28"/>
        </w:rPr>
        <w:t xml:space="preserve">, И.М. Стандартизация, метрология и подтверждение соответствия: Учебник для бакалавров / И.М. </w:t>
      </w:r>
      <w:proofErr w:type="spellStart"/>
      <w:r w:rsidRPr="00E75107">
        <w:rPr>
          <w:sz w:val="28"/>
          <w:szCs w:val="28"/>
        </w:rPr>
        <w:t>Лифиц</w:t>
      </w:r>
      <w:proofErr w:type="spellEnd"/>
      <w:r w:rsidRPr="00E75107">
        <w:rPr>
          <w:sz w:val="28"/>
          <w:szCs w:val="28"/>
        </w:rPr>
        <w:t xml:space="preserve">. - М.: </w:t>
      </w:r>
      <w:proofErr w:type="spellStart"/>
      <w:r w:rsidRPr="00E75107">
        <w:rPr>
          <w:sz w:val="28"/>
          <w:szCs w:val="28"/>
        </w:rPr>
        <w:t>Юрайт</w:t>
      </w:r>
      <w:proofErr w:type="spellEnd"/>
      <w:r w:rsidRPr="00E75107">
        <w:rPr>
          <w:sz w:val="28"/>
          <w:szCs w:val="28"/>
        </w:rPr>
        <w:t xml:space="preserve">, ИД </w:t>
      </w:r>
      <w:proofErr w:type="spellStart"/>
      <w:r w:rsidRPr="00E75107">
        <w:rPr>
          <w:sz w:val="28"/>
          <w:szCs w:val="28"/>
        </w:rPr>
        <w:t>Юрайт</w:t>
      </w:r>
      <w:proofErr w:type="spellEnd"/>
      <w:r w:rsidRPr="00E75107">
        <w:rPr>
          <w:sz w:val="28"/>
          <w:szCs w:val="28"/>
        </w:rPr>
        <w:t xml:space="preserve">, </w:t>
      </w:r>
      <w:r>
        <w:rPr>
          <w:sz w:val="28"/>
          <w:szCs w:val="28"/>
        </w:rPr>
        <w:t>2018. - 411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Любомудров, С.А. Метрология, стандартизация и сертификация: нормирование точности: Учебник / С.А. Любомудров, А.А. Смирнов, С.Б. Тарасов. - М.: НИЦ ИНФРА-М, </w:t>
      </w:r>
      <w:r>
        <w:rPr>
          <w:sz w:val="28"/>
          <w:szCs w:val="28"/>
        </w:rPr>
        <w:t>2018. - 206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Маргвелашвили</w:t>
      </w:r>
      <w:proofErr w:type="spellEnd"/>
      <w:r w:rsidRPr="00E75107">
        <w:rPr>
          <w:sz w:val="28"/>
          <w:szCs w:val="28"/>
        </w:rPr>
        <w:t>, Л.В. Метрология, стандартизация и сертификация на транспорте: Лабораторно-практические работы: Учебное пособие для студ. учреждений сред</w:t>
      </w:r>
      <w:proofErr w:type="gramStart"/>
      <w:r w:rsidRPr="00E75107">
        <w:rPr>
          <w:sz w:val="28"/>
          <w:szCs w:val="28"/>
        </w:rPr>
        <w:t>.</w:t>
      </w:r>
      <w:proofErr w:type="gramEnd"/>
      <w:r w:rsidRPr="00E75107">
        <w:rPr>
          <w:sz w:val="28"/>
          <w:szCs w:val="28"/>
        </w:rPr>
        <w:t xml:space="preserve"> </w:t>
      </w:r>
      <w:proofErr w:type="gramStart"/>
      <w:r w:rsidRPr="00E75107">
        <w:rPr>
          <w:sz w:val="28"/>
          <w:szCs w:val="28"/>
        </w:rPr>
        <w:t>п</w:t>
      </w:r>
      <w:proofErr w:type="gramEnd"/>
      <w:r w:rsidRPr="00E75107">
        <w:rPr>
          <w:sz w:val="28"/>
          <w:szCs w:val="28"/>
        </w:rPr>
        <w:t xml:space="preserve">роф. образования / Л.В. </w:t>
      </w:r>
      <w:proofErr w:type="spellStart"/>
      <w:r w:rsidRPr="00E75107">
        <w:rPr>
          <w:sz w:val="28"/>
          <w:szCs w:val="28"/>
        </w:rPr>
        <w:t>Маргвелашвили</w:t>
      </w:r>
      <w:proofErr w:type="spellEnd"/>
      <w:r w:rsidRPr="00E75107">
        <w:rPr>
          <w:sz w:val="28"/>
          <w:szCs w:val="28"/>
        </w:rPr>
        <w:t xml:space="preserve">. - М.: ИЦ Академия,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- 208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Нефедов, В.И. Метрология, стандартизация и сертификация: Учебник / А.С. Сигов, В.И. Нефедов, В.К. </w:t>
      </w:r>
      <w:proofErr w:type="spellStart"/>
      <w:r w:rsidRPr="00E75107">
        <w:rPr>
          <w:sz w:val="28"/>
          <w:szCs w:val="28"/>
        </w:rPr>
        <w:t>Битюков</w:t>
      </w:r>
      <w:proofErr w:type="spellEnd"/>
      <w:r w:rsidRPr="00E75107">
        <w:rPr>
          <w:sz w:val="28"/>
          <w:szCs w:val="28"/>
        </w:rPr>
        <w:t>, Е.В. Самохина; Под ред. А.С. Сигов. - М.: Форум, 201</w:t>
      </w:r>
      <w:r>
        <w:rPr>
          <w:sz w:val="28"/>
          <w:szCs w:val="28"/>
        </w:rPr>
        <w:t>7</w:t>
      </w:r>
      <w:r w:rsidRPr="00E75107">
        <w:rPr>
          <w:sz w:val="28"/>
          <w:szCs w:val="28"/>
        </w:rPr>
        <w:t>. - 336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>Николаева, М.А. Стандартизация, метрология и подтверждение соответствия</w:t>
      </w:r>
      <w:proofErr w:type="gramStart"/>
      <w:r w:rsidRPr="00E75107">
        <w:rPr>
          <w:sz w:val="28"/>
          <w:szCs w:val="28"/>
        </w:rPr>
        <w:t xml:space="preserve"> :</w:t>
      </w:r>
      <w:proofErr w:type="gramEnd"/>
      <w:r w:rsidRPr="00E75107">
        <w:rPr>
          <w:sz w:val="28"/>
          <w:szCs w:val="28"/>
        </w:rPr>
        <w:t xml:space="preserve"> Учебник / М.А. Николаева, Л.В. Карташова. - М.: ИД ФОРУМ, НИЦ ИНФРА-М, </w:t>
      </w:r>
      <w:r>
        <w:rPr>
          <w:sz w:val="28"/>
          <w:szCs w:val="28"/>
        </w:rPr>
        <w:t>2018. - 336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Схиртладзе</w:t>
      </w:r>
      <w:proofErr w:type="spellEnd"/>
      <w:r w:rsidRPr="00E75107">
        <w:rPr>
          <w:sz w:val="28"/>
          <w:szCs w:val="28"/>
        </w:rPr>
        <w:t xml:space="preserve">, А.Г. Метрология, стандартизация и сертификация: Учебник / А.Г. </w:t>
      </w:r>
      <w:proofErr w:type="spellStart"/>
      <w:r w:rsidRPr="00E75107">
        <w:rPr>
          <w:sz w:val="28"/>
          <w:szCs w:val="28"/>
        </w:rPr>
        <w:t>Схиртладзе</w:t>
      </w:r>
      <w:proofErr w:type="spellEnd"/>
      <w:r w:rsidRPr="00E75107">
        <w:rPr>
          <w:sz w:val="28"/>
          <w:szCs w:val="28"/>
        </w:rPr>
        <w:t xml:space="preserve">, Я.М. </w:t>
      </w:r>
      <w:proofErr w:type="spellStart"/>
      <w:r w:rsidRPr="00E75107">
        <w:rPr>
          <w:sz w:val="28"/>
          <w:szCs w:val="28"/>
        </w:rPr>
        <w:t>Радкевич</w:t>
      </w:r>
      <w:proofErr w:type="spellEnd"/>
      <w:r w:rsidRPr="00E75107">
        <w:rPr>
          <w:sz w:val="28"/>
          <w:szCs w:val="28"/>
        </w:rPr>
        <w:t xml:space="preserve">. - Ст. Оскол: ТНТ,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- 540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Сыцко</w:t>
      </w:r>
      <w:proofErr w:type="spellEnd"/>
      <w:r w:rsidRPr="00E75107">
        <w:rPr>
          <w:sz w:val="28"/>
          <w:szCs w:val="28"/>
        </w:rPr>
        <w:t xml:space="preserve">, В.Е. Стандартизация и оценка соответствия: Учебное пособие / В.Е. </w:t>
      </w:r>
      <w:proofErr w:type="spellStart"/>
      <w:r w:rsidRPr="00E75107">
        <w:rPr>
          <w:sz w:val="28"/>
          <w:szCs w:val="28"/>
        </w:rPr>
        <w:t>Сыцко</w:t>
      </w:r>
      <w:proofErr w:type="spellEnd"/>
      <w:r w:rsidRPr="00E75107">
        <w:rPr>
          <w:sz w:val="28"/>
          <w:szCs w:val="28"/>
        </w:rPr>
        <w:t xml:space="preserve">, Л.В. </w:t>
      </w:r>
      <w:proofErr w:type="spellStart"/>
      <w:r w:rsidRPr="00E75107">
        <w:rPr>
          <w:sz w:val="28"/>
          <w:szCs w:val="28"/>
        </w:rPr>
        <w:t>Целикова</w:t>
      </w:r>
      <w:proofErr w:type="spellEnd"/>
      <w:r w:rsidRPr="00E75107">
        <w:rPr>
          <w:sz w:val="28"/>
          <w:szCs w:val="28"/>
        </w:rPr>
        <w:t xml:space="preserve">, К.И. Локтева. - Мн.: </w:t>
      </w:r>
      <w:proofErr w:type="spellStart"/>
      <w:r w:rsidRPr="00E75107">
        <w:rPr>
          <w:sz w:val="28"/>
          <w:szCs w:val="28"/>
        </w:rPr>
        <w:t>Вышэйшая</w:t>
      </w:r>
      <w:proofErr w:type="spellEnd"/>
      <w:r w:rsidRPr="00E75107">
        <w:rPr>
          <w:sz w:val="28"/>
          <w:szCs w:val="28"/>
        </w:rPr>
        <w:t xml:space="preserve"> </w:t>
      </w:r>
      <w:proofErr w:type="spellStart"/>
      <w:r w:rsidRPr="00E75107">
        <w:rPr>
          <w:sz w:val="28"/>
          <w:szCs w:val="28"/>
        </w:rPr>
        <w:t>шк</w:t>
      </w:r>
      <w:proofErr w:type="spellEnd"/>
      <w:r w:rsidRPr="00E75107">
        <w:rPr>
          <w:sz w:val="28"/>
          <w:szCs w:val="28"/>
        </w:rPr>
        <w:t>., 201</w:t>
      </w:r>
      <w:r>
        <w:rPr>
          <w:sz w:val="28"/>
          <w:szCs w:val="28"/>
        </w:rPr>
        <w:t>7</w:t>
      </w:r>
      <w:r w:rsidRPr="00E75107">
        <w:rPr>
          <w:sz w:val="28"/>
          <w:szCs w:val="28"/>
        </w:rPr>
        <w:t>. - 237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>Техническое нормирование процессов и продукции</w:t>
      </w:r>
      <w:proofErr w:type="gramStart"/>
      <w:r w:rsidRPr="00E75107">
        <w:rPr>
          <w:sz w:val="28"/>
          <w:szCs w:val="28"/>
        </w:rPr>
        <w:t xml:space="preserve"> :</w:t>
      </w:r>
      <w:proofErr w:type="gramEnd"/>
      <w:r w:rsidRPr="00E75107">
        <w:rPr>
          <w:sz w:val="28"/>
          <w:szCs w:val="28"/>
        </w:rPr>
        <w:t xml:space="preserve"> практикум / В.В. </w:t>
      </w:r>
      <w:proofErr w:type="spellStart"/>
      <w:r w:rsidRPr="00E75107">
        <w:rPr>
          <w:sz w:val="28"/>
          <w:szCs w:val="28"/>
        </w:rPr>
        <w:t>Паневчик</w:t>
      </w:r>
      <w:proofErr w:type="spellEnd"/>
      <w:r w:rsidRPr="00E75107">
        <w:rPr>
          <w:sz w:val="28"/>
          <w:szCs w:val="28"/>
        </w:rPr>
        <w:t xml:space="preserve"> [и др.] ; под ред. В.В. </w:t>
      </w:r>
      <w:proofErr w:type="spellStart"/>
      <w:r w:rsidRPr="00E75107">
        <w:rPr>
          <w:sz w:val="28"/>
          <w:szCs w:val="28"/>
        </w:rPr>
        <w:t>Паневчика</w:t>
      </w:r>
      <w:proofErr w:type="spellEnd"/>
      <w:r w:rsidRPr="00E75107">
        <w:rPr>
          <w:sz w:val="28"/>
          <w:szCs w:val="28"/>
        </w:rPr>
        <w:t>. - Минск</w:t>
      </w:r>
      <w:proofErr w:type="gramStart"/>
      <w:r w:rsidRPr="00E75107">
        <w:rPr>
          <w:sz w:val="28"/>
          <w:szCs w:val="28"/>
        </w:rPr>
        <w:t xml:space="preserve"> :</w:t>
      </w:r>
      <w:proofErr w:type="gramEnd"/>
      <w:r w:rsidRPr="00E75107">
        <w:rPr>
          <w:sz w:val="28"/>
          <w:szCs w:val="28"/>
        </w:rPr>
        <w:t xml:space="preserve"> БГЭУ,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– 238 с.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 xml:space="preserve">Хрусталева, З.А. Метрология, стандартизация и сертификация. Практикум: Учебное пособие / З.А. Хрусталева. - М.: </w:t>
      </w:r>
      <w:proofErr w:type="spellStart"/>
      <w:r w:rsidRPr="00E75107">
        <w:rPr>
          <w:sz w:val="28"/>
          <w:szCs w:val="28"/>
        </w:rPr>
        <w:t>КноРус</w:t>
      </w:r>
      <w:proofErr w:type="spellEnd"/>
      <w:r w:rsidRPr="00E75107">
        <w:rPr>
          <w:sz w:val="28"/>
          <w:szCs w:val="28"/>
        </w:rPr>
        <w:t xml:space="preserve">, </w:t>
      </w:r>
      <w:r>
        <w:rPr>
          <w:sz w:val="28"/>
          <w:szCs w:val="28"/>
        </w:rPr>
        <w:t>2018</w:t>
      </w:r>
      <w:r w:rsidRPr="00E75107">
        <w:rPr>
          <w:sz w:val="28"/>
          <w:szCs w:val="28"/>
        </w:rPr>
        <w:t>. - 176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</w:r>
      <w:proofErr w:type="spellStart"/>
      <w:r w:rsidRPr="00E75107">
        <w:rPr>
          <w:sz w:val="28"/>
          <w:szCs w:val="28"/>
        </w:rPr>
        <w:t>Шишмарев</w:t>
      </w:r>
      <w:proofErr w:type="spellEnd"/>
      <w:r w:rsidRPr="00E75107">
        <w:rPr>
          <w:sz w:val="28"/>
          <w:szCs w:val="28"/>
        </w:rPr>
        <w:t>, В.Ю. Метрология, стандартизация, сертификация и техническое регулирование</w:t>
      </w:r>
      <w:proofErr w:type="gramStart"/>
      <w:r w:rsidRPr="00E75107">
        <w:rPr>
          <w:sz w:val="28"/>
          <w:szCs w:val="28"/>
        </w:rPr>
        <w:t xml:space="preserve"> :</w:t>
      </w:r>
      <w:proofErr w:type="gramEnd"/>
      <w:r w:rsidRPr="00E75107">
        <w:rPr>
          <w:sz w:val="28"/>
          <w:szCs w:val="28"/>
        </w:rPr>
        <w:t xml:space="preserve"> Учебник для студентов учреждений среднего профессионального образования / В.Ю. </w:t>
      </w:r>
      <w:proofErr w:type="spellStart"/>
      <w:r w:rsidRPr="00E75107">
        <w:rPr>
          <w:sz w:val="28"/>
          <w:szCs w:val="28"/>
        </w:rPr>
        <w:t>Шишмарев</w:t>
      </w:r>
      <w:proofErr w:type="spellEnd"/>
      <w:r w:rsidRPr="00E75107">
        <w:rPr>
          <w:sz w:val="28"/>
          <w:szCs w:val="28"/>
        </w:rPr>
        <w:t>. - М.: ИЦ Академия, 2012. - 320 c.</w:t>
      </w:r>
      <w:r w:rsidRPr="00E75107">
        <w:rPr>
          <w:sz w:val="28"/>
          <w:szCs w:val="28"/>
        </w:rPr>
        <w:br/>
      </w:r>
      <w:r w:rsidRPr="00E75107">
        <w:rPr>
          <w:sz w:val="28"/>
          <w:szCs w:val="28"/>
        </w:rPr>
        <w:br/>
        <w:t>Эрастов, В.Е. Метрология, стандартизация и сертификация: Учебное пособие / В.Е. Эрастов. - М.: Форум, 2010. - 208 c.</w:t>
      </w:r>
    </w:p>
    <w:sectPr w:rsidR="00C82914" w:rsidRPr="00E7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B4"/>
    <w:rsid w:val="001F25FC"/>
    <w:rsid w:val="003301B4"/>
    <w:rsid w:val="003B2738"/>
    <w:rsid w:val="00C82914"/>
    <w:rsid w:val="00E75107"/>
    <w:rsid w:val="00E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7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3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3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3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3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3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3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2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27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7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27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B27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27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2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B2738"/>
  </w:style>
  <w:style w:type="paragraph" w:styleId="a3">
    <w:name w:val="caption"/>
    <w:basedOn w:val="a"/>
    <w:next w:val="a"/>
    <w:uiPriority w:val="35"/>
    <w:semiHidden/>
    <w:unhideWhenUsed/>
    <w:qFormat/>
    <w:rsid w:val="003B273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B27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B2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273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B2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2738"/>
    <w:rPr>
      <w:b/>
      <w:bCs/>
    </w:rPr>
  </w:style>
  <w:style w:type="character" w:styleId="a9">
    <w:name w:val="Emphasis"/>
    <w:basedOn w:val="a0"/>
    <w:uiPriority w:val="20"/>
    <w:qFormat/>
    <w:rsid w:val="003B2738"/>
    <w:rPr>
      <w:i/>
      <w:iCs/>
    </w:rPr>
  </w:style>
  <w:style w:type="paragraph" w:styleId="aa">
    <w:name w:val="No Spacing"/>
    <w:uiPriority w:val="1"/>
    <w:qFormat/>
    <w:rsid w:val="003B2738"/>
    <w:pPr>
      <w:spacing w:after="0" w:line="240" w:lineRule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B27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B273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B273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B273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B273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B27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27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27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27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27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273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7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3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3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3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3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3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3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3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2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27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7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27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B27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27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2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B2738"/>
  </w:style>
  <w:style w:type="paragraph" w:styleId="a3">
    <w:name w:val="caption"/>
    <w:basedOn w:val="a"/>
    <w:next w:val="a"/>
    <w:uiPriority w:val="35"/>
    <w:semiHidden/>
    <w:unhideWhenUsed/>
    <w:qFormat/>
    <w:rsid w:val="003B273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B27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B2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273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B2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2738"/>
    <w:rPr>
      <w:b/>
      <w:bCs/>
    </w:rPr>
  </w:style>
  <w:style w:type="character" w:styleId="a9">
    <w:name w:val="Emphasis"/>
    <w:basedOn w:val="a0"/>
    <w:uiPriority w:val="20"/>
    <w:qFormat/>
    <w:rsid w:val="003B2738"/>
    <w:rPr>
      <w:i/>
      <w:iCs/>
    </w:rPr>
  </w:style>
  <w:style w:type="paragraph" w:styleId="aa">
    <w:name w:val="No Spacing"/>
    <w:uiPriority w:val="1"/>
    <w:qFormat/>
    <w:rsid w:val="003B2738"/>
    <w:pPr>
      <w:spacing w:after="0" w:line="240" w:lineRule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B27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B273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B273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B273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B273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B27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27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27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27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27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27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NTGPK</Company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kab70</dc:creator>
  <cp:keywords/>
  <dc:description/>
  <cp:lastModifiedBy>Marina</cp:lastModifiedBy>
  <cp:revision>5</cp:revision>
  <dcterms:created xsi:type="dcterms:W3CDTF">2020-01-13T07:26:00Z</dcterms:created>
  <dcterms:modified xsi:type="dcterms:W3CDTF">2020-01-14T11:01:00Z</dcterms:modified>
</cp:coreProperties>
</file>