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0C" w:rsidRPr="00B5186C" w:rsidRDefault="00D36A0C" w:rsidP="00B5186C">
      <w:pPr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kern w:val="28"/>
          <w:sz w:val="28"/>
          <w:szCs w:val="28"/>
        </w:rPr>
      </w:pPr>
      <w:r w:rsidRPr="00B5186C">
        <w:rPr>
          <w:rFonts w:asciiTheme="majorHAnsi" w:eastAsiaTheme="majorEastAsia" w:hAnsiTheme="majorHAnsi" w:cstheme="majorBidi"/>
          <w:bCs/>
          <w:kern w:val="28"/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D36A0C" w:rsidRPr="00B5186C" w:rsidRDefault="00D36A0C" w:rsidP="00B518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186C">
        <w:rPr>
          <w:rFonts w:ascii="Times New Roman" w:eastAsia="Calibri" w:hAnsi="Times New Roman" w:cs="Times New Roman"/>
          <w:sz w:val="28"/>
          <w:szCs w:val="28"/>
        </w:rPr>
        <w:t>учреждение Свердловской области</w:t>
      </w:r>
    </w:p>
    <w:p w:rsidR="00D36A0C" w:rsidRPr="00D36A0C" w:rsidRDefault="00D36A0C" w:rsidP="00B518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A0C">
        <w:rPr>
          <w:rFonts w:ascii="Times New Roman" w:eastAsia="Calibri" w:hAnsi="Times New Roman" w:cs="Times New Roman"/>
          <w:sz w:val="28"/>
          <w:szCs w:val="28"/>
        </w:rPr>
        <w:t xml:space="preserve"> «Нижнетагильский государственный профессиональный колледж </w:t>
      </w:r>
    </w:p>
    <w:p w:rsidR="00D36A0C" w:rsidRPr="00D36A0C" w:rsidRDefault="00D36A0C" w:rsidP="00B518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A0C">
        <w:rPr>
          <w:rFonts w:ascii="Times New Roman" w:eastAsia="Calibri" w:hAnsi="Times New Roman" w:cs="Times New Roman"/>
          <w:sz w:val="28"/>
          <w:szCs w:val="28"/>
        </w:rPr>
        <w:t>имени Никиты Акинфиевича Демидова»</w:t>
      </w:r>
    </w:p>
    <w:p w:rsidR="00D36A0C" w:rsidRPr="00D36A0C" w:rsidRDefault="00D36A0C" w:rsidP="00B518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6A0C">
        <w:rPr>
          <w:rFonts w:ascii="Times New Roman" w:eastAsia="Calibri" w:hAnsi="Times New Roman" w:cs="Times New Roman"/>
          <w:sz w:val="28"/>
          <w:szCs w:val="28"/>
        </w:rPr>
        <w:t>(ГАПОУ СО «НТГПК им. Н.А. Демидова»</w:t>
      </w:r>
      <w:proofErr w:type="gramEnd"/>
    </w:p>
    <w:p w:rsidR="00D36A0C" w:rsidRPr="00D36A0C" w:rsidRDefault="00D36A0C" w:rsidP="00B518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36A0C">
        <w:rPr>
          <w:rFonts w:ascii="Times New Roman" w:eastAsia="Calibri" w:hAnsi="Times New Roman" w:cs="Times New Roman"/>
          <w:sz w:val="36"/>
          <w:szCs w:val="36"/>
        </w:rPr>
        <w:t>Методические указания</w:t>
      </w: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36A0C">
        <w:rPr>
          <w:rFonts w:ascii="Times New Roman" w:eastAsia="Calibri" w:hAnsi="Times New Roman" w:cs="Times New Roman"/>
          <w:sz w:val="36"/>
          <w:szCs w:val="36"/>
        </w:rPr>
        <w:t>для выполнения контрольной работы № 2</w:t>
      </w: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36A0C">
        <w:rPr>
          <w:rFonts w:ascii="Times New Roman" w:eastAsia="Calibri" w:hAnsi="Times New Roman" w:cs="Times New Roman"/>
          <w:sz w:val="36"/>
          <w:szCs w:val="36"/>
        </w:rPr>
        <w:t>по дисциплине «Документационное обеспечение управления»</w:t>
      </w: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36A0C">
        <w:rPr>
          <w:rFonts w:ascii="Times New Roman" w:eastAsia="Calibri" w:hAnsi="Times New Roman" w:cs="Times New Roman"/>
          <w:sz w:val="36"/>
          <w:szCs w:val="36"/>
        </w:rPr>
        <w:t>46.02.01 Документационное обеспечение управления и архивоведение</w:t>
      </w: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36A0C">
        <w:rPr>
          <w:rFonts w:ascii="Times New Roman" w:eastAsia="Calibri" w:hAnsi="Times New Roman" w:cs="Times New Roman"/>
          <w:sz w:val="36"/>
          <w:szCs w:val="36"/>
        </w:rPr>
        <w:t>для студентов заочного отделения</w:t>
      </w: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A0C" w:rsidRPr="00D36A0C" w:rsidRDefault="00D36A0C" w:rsidP="00D36A0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36A0C">
        <w:rPr>
          <w:rFonts w:ascii="Times New Roman" w:eastAsia="Calibri" w:hAnsi="Times New Roman" w:cs="Times New Roman"/>
          <w:sz w:val="32"/>
          <w:szCs w:val="32"/>
        </w:rPr>
        <w:t>2017</w:t>
      </w:r>
    </w:p>
    <w:p w:rsidR="00D36A0C" w:rsidRPr="00D36A0C" w:rsidRDefault="00D36A0C" w:rsidP="00D3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6A0C" w:rsidRPr="00D36A0C" w:rsidRDefault="00D36A0C" w:rsidP="00D36A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D36A0C" w:rsidRPr="00D36A0C" w:rsidRDefault="00D36A0C" w:rsidP="00D36A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A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рекомендации по выполнению контрольной работы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Методические указания разработаны на основании рабочей программы по МДК 01.01 «Документационное обеспечение управления» в соответствии с ФГОС по специальности СПО 46.02.01 Документационное обеспечение управление и архивоведение в части освоения основного вида профессиональной деятельности (ВПД): 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ПК 1.1. Координировать работу организации (приемной руководителя), вести прием посетителей.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ПК 1.2. Осуществлять работу по подготовке и проведению совещаний, деловых встреч, приемов и презентаций.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ПК 1.3. Осуществлять подготовку деловых поездок руководителя и других сотрудников организации.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ПК 1.4. Организовывать рабочее место секретаря и руководителя.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ПК 1.8. Осуществлять телефонное обслуживание, принимать и передавать факсы.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ПК 1.9. Осуществлять подготовку дел к передаче на архивное хранение.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  <w:u w:val="single"/>
        </w:rPr>
        <w:t>С целью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в ходе освоения МДК 01.01 должен: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иметь практический опыт: 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организации документационного обеспечения управления и функционирования организации;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-применять нормативные правовые акты в управленческой деятельности;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-подготавливать проекты управленческих решений;</w:t>
      </w:r>
      <w:bookmarkStart w:id="0" w:name="_GoBack"/>
      <w:bookmarkEnd w:id="0"/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-обрабатывать входящие и исходящие документы, систематизировать их;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-составлять номенклатуру дел и формировать документы в дела;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-готовить и проводить совещания, деловые встречи, приемы и презентации;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-нормативные правовые акты в области организации управленческой деятельности;</w:t>
      </w:r>
    </w:p>
    <w:p w:rsidR="00D36A0C" w:rsidRPr="00D36A0C" w:rsidRDefault="00D36A0C" w:rsidP="00D36A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-основные правила хранения и защиты служебной информации.</w:t>
      </w:r>
    </w:p>
    <w:p w:rsidR="00D36A0C" w:rsidRPr="00D36A0C" w:rsidRDefault="00D36A0C" w:rsidP="00D36A0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С целью организации самостоятельного изучения материала и контроля качества его усвоения выполняется </w:t>
      </w:r>
      <w:r w:rsidRPr="00D36A0C">
        <w:rPr>
          <w:rFonts w:ascii="Times New Roman" w:eastAsia="Calibri" w:hAnsi="Times New Roman" w:cs="Times New Roman"/>
          <w:b/>
          <w:sz w:val="24"/>
          <w:szCs w:val="24"/>
        </w:rPr>
        <w:t>контрольная работа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36A0C" w:rsidRPr="00D36A0C" w:rsidRDefault="00D36A0C" w:rsidP="00D36A0C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Основные требования к выполнению контрольной работы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Работа должна быть написана грамотным языком (правильное употребление терминов в соответствии с ГОСТ 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7.0.8-2013, соблюдение лексики, грамматики и </w:t>
      </w:r>
      <w:r w:rsidRPr="00D36A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стилистики); номер варианта контрольной работы </w:t>
      </w:r>
      <w:r w:rsidRPr="00D36A0C">
        <w:rPr>
          <w:rFonts w:ascii="Times New Roman" w:eastAsia="Calibri" w:hAnsi="Times New Roman" w:cs="Times New Roman"/>
          <w:sz w:val="24"/>
          <w:szCs w:val="24"/>
          <w:highlight w:val="yellow"/>
        </w:rPr>
        <w:t>определяется последней цифрой индивидуального номера студента (определяется по групповому журналу).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Для выполнения практического задания необходимо изучить ГОСТ 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7.0.97 - 2016.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Структура контрольной работы:</w:t>
      </w:r>
    </w:p>
    <w:p w:rsidR="00D36A0C" w:rsidRPr="00D36A0C" w:rsidRDefault="00D36A0C" w:rsidP="00D36A0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Титульный лист;</w:t>
      </w:r>
    </w:p>
    <w:p w:rsidR="00D36A0C" w:rsidRPr="00D36A0C" w:rsidRDefault="00D36A0C" w:rsidP="00D36A0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Содержание;</w:t>
      </w:r>
    </w:p>
    <w:p w:rsidR="00D36A0C" w:rsidRPr="00D36A0C" w:rsidRDefault="00D36A0C" w:rsidP="00D36A0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Введение (указывается: цель выполнения контрольной работы; основные задачи и т.д.);</w:t>
      </w:r>
    </w:p>
    <w:p w:rsidR="00D36A0C" w:rsidRPr="00D36A0C" w:rsidRDefault="00D36A0C" w:rsidP="00D36A0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Текст контрольной работы (в каждом варианте изложена определенная тема, конкретная цель и примерное содержание, которое Вы можете условно разделить на 2 главы, а также отражены приложения, которые необходимо оформить)</w:t>
      </w:r>
    </w:p>
    <w:p w:rsidR="00D36A0C" w:rsidRPr="00D36A0C" w:rsidRDefault="00D36A0C" w:rsidP="00D36A0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Заключение</w:t>
      </w:r>
    </w:p>
    <w:p w:rsidR="00D36A0C" w:rsidRPr="00D36A0C" w:rsidRDefault="00D36A0C" w:rsidP="00D36A0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Список литературы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Объем теоретической части контрольной работы 10-15 печатных листов (без учета титульного листа, содержания, списка литературы и приложений) формата А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>, шрифт 14, интервал 1,5; выравнивание по ширине.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Приложения должны состоять из 5 документов (при оформлении приложений использовать реквизиты организации, в которой работаете или проходили практику).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Оперативное хранение документов.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Изучить требования к оперативному хранению документов.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1.Законодательные и нормативные документы, регулирующие оперативное хранение документов в организации. Хранение документов в структурных подразделениях. Ответственность за сохранность документов. Организация справочной работы и порядок выдачи документов во временное пользование при хранении в структурных подразделениях.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 Хранение и организация доступа к документам в условиях функционирования автоматизированных информационных систем. Методы хранения в автоматизированных системах. Архивирование и доступ к электронным документам. Использование системы электронного документооборота. Возможности СЭД при оперативном хранении. Нормативы времени на работы по оперативному хранению документов и дел.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Приложение: Образцы журналов, карточек выдачи документов или дел во временное пользование.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работы множительного копировального отдела (лаборатории) на предприятии.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Изучить организационные документы множительно-копировальной лаборатории, требования нормативных документов.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1.Документирование организационной деятельности множительно-копировальной лаборатории: Положение, Инструкции, Должностные инструкции работников </w:t>
      </w:r>
      <w:r w:rsidRPr="00D36A0C">
        <w:rPr>
          <w:rFonts w:ascii="Times New Roman" w:eastAsia="Calibri" w:hAnsi="Times New Roman" w:cs="Times New Roman"/>
          <w:sz w:val="24"/>
          <w:szCs w:val="24"/>
        </w:rPr>
        <w:lastRenderedPageBreak/>
        <w:t>множительно-копировальной лаборатории. Регистрационные формы, применяемые в лаборатории. Нормы времени на множительно-копировальные работы.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2.Техническое оснащение лаборатории: оборудование, его техническая характеристика. Охрана труда и техника безопасности при работе в множительно-копировальной лаборатории. Санитарно-гигиенические требования к помещению лаборатории.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– гигиенические требования к помещению лаборатории к условиям труда работников. Образцы организационных документов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множительно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>–копировальной лаборатории.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3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Контроль исполнения документов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Показать организацию контроля исполнения документов в организации.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1.Нормативные и организационные документы, регулирующие контроль исполнения документов в организации. Требования к организации контроля исполнения документов в делопроизводстве. Виды и формы контроля. Задачи делопроизводственной службы по контролю исполнение документов. Категории документов, подлежащих контролю. Сроки исполнения документов. Технология контрольных операций.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2.Обобщение, анализ и использование данных об исполнении документов в условиях традиционной и автоматизированной технологии обработки документов. Автоматизированные системы контроля исполнения документов. Технологии контроля исполнения документов с использованием Системы электронного документооборота.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Перечни документов, подлежащих контролю. Сроки контроля. Образцы документов по текущему или итоговому контролю (сводка, справка, докладная или служебная записка).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4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Формирование и хранение дел в делопроизводстве.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Изучить основные требования к формированию дел.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 Требования к формированию дел в организациях различных уровней управления. Правила формирования документов в дела. Принципы систематизации документов внутри дел. Признаки заведения дел. Требования к заголовкам дел. Особенности формирования в дела отдельных категорий документов.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2.Задачи службы ДОУ, ведомственного архива по формированию дел. Организация оперативного хранения дел в делопроизводстве организации.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Приложение: Образцы оформления обложки дела, внутренней описи, лист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заверители дела, номенклатура дел, лист- заместитель.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5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D36A0C">
        <w:rPr>
          <w:rFonts w:ascii="Times New Roman" w:eastAsia="Calibri" w:hAnsi="Times New Roman" w:cs="Times New Roman"/>
          <w:sz w:val="24"/>
          <w:szCs w:val="24"/>
        </w:rPr>
        <w:t>Регистрация документов.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Изучить формы и способы регистрации документов.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1.Требования нормативных (организационных) документов по регистрации документов. Регистрация, как составная часть ДОУ. Принципы регистрации документов. </w:t>
      </w:r>
      <w:r w:rsidRPr="00D36A0C">
        <w:rPr>
          <w:rFonts w:ascii="Times New Roman" w:eastAsia="Calibri" w:hAnsi="Times New Roman" w:cs="Times New Roman"/>
          <w:sz w:val="24"/>
          <w:szCs w:val="24"/>
        </w:rPr>
        <w:lastRenderedPageBreak/>
        <w:t>Регистрационные формы, состав информации и порядок их заполнения. Развитие способов регистрации в государственном делопроизводстве. Взаимосвязь регистрации документов с организацией справочно-информационной работы,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организацией контроля исполнения и последующей обработкой документов. Индексирование документов.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2.Автоматизированная регистрация. Принципы построения информационно-поисковых систем (ИПС), их виды. Организация регистрации в системе электронного документооборота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Приложение: Образцы регистрационных журналов, регистрационно-контрольных карточек, справочно-информационных форм.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6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Организация информационно-справочной работы на предприятии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Исследовать возможности информационно-поисковых систем (ИПС) и принципы их действий.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1.Принципы построения информационно-поисковых систем (ИПС) ручного типа, их виды. Информационно-справочное обслуживание аппарата управления в условиях применения средств автоматизации информационных процессов. Совместимость информационно-поисковых систем.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2.Автоматизированные информационно-поисковые системы по документам. Поиск и использование информации по документам в ИПС. Использование возможностей системы электронного документооборота (СЭД) для поиска и сбора информации. Перспективы развития ИПС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Образцы РКК (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регистрационно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–контрольных карточек),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>–информационных карточек. Перечень информационно-справочных систем.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7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Современные технологии организации делопроизводства.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Изучить современные технологии организации делопроизводства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1.Факторы повышения эффективности управления и делопроизводства. Организационное управление информационными ресурсами. Взаимосвязь ДОУ с автоматизированной технологией обработки документов (система электронного документооборота). Влияние организации управления на организацию и технологию делопроизводства и ДОУ.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2.Нормативные документы, обеспечивающие взаимодействие архивных органов и служб делопроизводства.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Приложение: Нормативные документы: инструкции, правила или законодательные: закон, указ, постановления, решения о работе службы ДОУ и архиву (возможно использование информации с сайта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Росархив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8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Организация документооборота.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Изучить требования и отразить процесс документооборота в организации, учреждении, на предприятии.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1.Определение понятия «документооборот». Общие принципы и методические основы организации документооборота, их реализация в действующих государственных нормативных документах. Структура и общая характеристики документопотоков. Объем документооборота учреждения. Учет количества документов.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2.Прием, прохождение и порядок исполнения поступающих документов. Экспедиционная обработка документов. Предварительное рассмотрение документов. Рассмотрение документов руководством учреждения и направление на исполнение. Доставка документов исполнителем, порядок их приема и передачи.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Образцы регистрационных журналов, карточек, справок, технологические (маршрутные) карты движения документов в организации.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9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Электронный документ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Исследовать особенности оформления, применения и хранения электронного документа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 Определение электронного документа, электронной подписи. Проанализировать законодательную и нормативно-правовую базу РФ по вопросам электронного документа. Применение электронного документа в министерствах и ведомствах РФ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2.Особенности организации работы с электронным документом, реквизиты электронного документа. Особенности текстов электронного документа. Особенности передачи, хранения и защиты информации на электронном документе.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Приложения: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Перечень законодательных и нормативно-методических документов РФ и Свердловской области, регулирующих вопросы создания, оформления, подписания и передачи электронного документа.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10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Законодательные акты РФ по делопроизводству.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Ознакомление с законодательными актами Российской Федерации, необходимыми в работе службы ДОУ.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1.Дать определение законодательной базы ДОУ (делопроизводства). Показать ее назначение и разнообразие. Применение в работе службы ДОУ.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2.Дать характеристики (структуру или анализ, основные термины и определения) законодательных актов (общероссийских, региональных). Особое внимание уделить законодательным документам, изданным в 2010-2014 гг.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Приложения: </w:t>
      </w:r>
      <w:r w:rsidRPr="00D36A0C">
        <w:rPr>
          <w:rFonts w:ascii="Times New Roman" w:eastAsia="Calibri" w:hAnsi="Times New Roman" w:cs="Times New Roman"/>
          <w:sz w:val="24"/>
          <w:szCs w:val="24"/>
        </w:rPr>
        <w:t>Оформить библиографический список законодательных актов РФ по ДОУ. Подготовить перечень законодательных актов Свердловской области, изданных в 2015-2020 гг., которые регулируют вопросы организации делопроизводства (в том числе система электронного документооборота).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11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Электронный документооборот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Изучить особенности электронного документооборота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lastRenderedPageBreak/>
        <w:t>1.Определение понятию электронного документооборота (ЭДО), системы электронного документооборота (СЭД). Проанализировать законодательную и нормативно-правовую базу РФ по вопросам электронного документооборота.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2.Особенности организации работы с электронным документом, электронным сообщением. Особенности текста электронного сообщения. Применение электронного документооборота в администрации, министерствах и ведомствах </w:t>
      </w:r>
      <w:bookmarkStart w:id="1" w:name="_Hlk29813737"/>
      <w:r w:rsidRPr="00D36A0C">
        <w:rPr>
          <w:rFonts w:ascii="Times New Roman" w:eastAsia="Calibri" w:hAnsi="Times New Roman" w:cs="Times New Roman"/>
          <w:sz w:val="24"/>
          <w:szCs w:val="24"/>
        </w:rPr>
        <w:t>Свердловской области</w:t>
      </w:r>
      <w:bookmarkEnd w:id="1"/>
      <w:r w:rsidRPr="00D36A0C">
        <w:rPr>
          <w:rFonts w:ascii="Times New Roman" w:eastAsia="Calibri" w:hAnsi="Times New Roman" w:cs="Times New Roman"/>
          <w:sz w:val="24"/>
          <w:szCs w:val="24"/>
        </w:rPr>
        <w:t>. Особенности передачи, хранения и защиты информации на электронном документе.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Приложения: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Перечень законодательных и нормативно-методических документов Свердловской области, регулирующих вопросы системы электронного документооборота.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12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Ведение делопроизводства по обращениям граждан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Ознакомиться с нормативно-правовой базой и правилами ведения делопроизводства по обращениям граждан.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1.Историческая справка (законодательные акты первых лет советской власти о работе с предложениями, заявлениями и жалобами граждан).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2.Закон РФ «Об обращениях граждан» 2006 г., его значение. Региональные законодательные и нормативно-правовые документы по письмам, жалобам, предложениям граждан. Основные понятия и определения. Порядок приема документов, их обработка. Сроки рассмотрения обращения граждан. Организация контроля исполнения документов. Сроки хранения.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Приложения: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Регистрационные формы по обращениям граждан. Нормативные документы по работе с обращениями граждан в Свердловской области.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13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работы Экспедиции и курьерской связи.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Изучить нормативно-методические материалы по организации работы Экспедиции и курьерской связи.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1.Типовое положение о службе ДОУ. Место и значение деятельности Экспедиции в структуре ДОУ. Функции и задачи Экспедиции к курьерской связи. Должностные обязанности работников Экспедиции. Функции курьера.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2.Технология первичной обработки документов. Документы, образующиеся в процессе деятельности Экспедиции и курьерской связи. Технические средства, применяемые в работе Экспедиции.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Приложения: </w:t>
      </w:r>
      <w:r w:rsidRPr="00D36A0C">
        <w:rPr>
          <w:rFonts w:ascii="Times New Roman" w:eastAsia="Calibri" w:hAnsi="Times New Roman" w:cs="Times New Roman"/>
          <w:sz w:val="24"/>
          <w:szCs w:val="24"/>
        </w:rPr>
        <w:t>Образцы организационных, регистрационных, учетных документов Экспедиции и курьера.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14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Трудовая книжка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Познакомиться с исторической справкой о трудовой книжке и нормативно-правовой документацией по работе с трудовой книжкой.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1.Историческая справка о трудовой книжке (1939, 1973, 2004). Трудовой кодекс РФ о трудовой книжке. Постановления правительства РФ о трудовых книжках. Правила </w:t>
      </w:r>
      <w:r w:rsidRPr="00D36A0C">
        <w:rPr>
          <w:rFonts w:ascii="Times New Roman" w:eastAsia="Calibri" w:hAnsi="Times New Roman" w:cs="Times New Roman"/>
          <w:sz w:val="24"/>
          <w:szCs w:val="24"/>
        </w:rPr>
        <w:lastRenderedPageBreak/>
        <w:t>ведения и хранения трудовой книжки, Инструкция по ее заполнению. Структура трудовой книжки.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2.Изменения в трудовой книжке. Нормативно-правовые и методические документы по ведению трудовой книжки с 01 января 2004 года. Учетные документы по трудовым книжкам. Условия хранения и выдачи, сроки хранения трудовых книжек. Типичные ошибки при ведении, заполнении и хранении трудовых книжек.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Приложения: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Нормативно-правовые документы по трудовым книжкам (Инструкция, приказ о закреплении сотрудника, ответственного за оформление и ведение трудовой книжки, его должностная инструкция), образцы и примеры заполнения.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15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Документирование организационной деятельности Акционерного общества.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Изучение требований законодательных и нормативно-методических актов к составлению, оформлению организационно-правовых документов Акционерного общества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1.Организационные документы Акционерного общества и процесс их документирования: 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Протокол, Устав, Заявление, Штатное расписание, Правила, Инструкции, Регламенты, Договоры и др. Состав реквизитов формуляра организационных документов АО, требование к содержанию и оформлению.</w:t>
      </w:r>
      <w:proofErr w:type="gramEnd"/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2.Особенности организации документооборота в Акционерном обществе. Документирование деятельности коллегиальных органов Акционерного общества. Сроки хранения данных документов.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Приложения: Образцы организационных документов Акционерного общества.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16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Документирование организационной деятельности архива предприятия, организации.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Изучение требований законодательных и нормативно-методических актов к документированию организационной деятельности Архива предприятия.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1.Документирование организационной деятельности Архива предприятия, учреждения, организации: Положения, Инструкции, Должностные инструкции работников Архива.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2.Организация приема дел на хранение, составление описей дел. Акты приемки-передачи. Способы хранения, использования дел. Сроки хранения дел. Классификация дел внутри архива. Организация справочной работы Архива.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Приложения: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Образцы организационных документов Архива предприятия, организации, учреждения.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17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Документирование организационной деятельности отдела кадров.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Изучить требования ГСДОУ и нормативно-методических актов к документированию организационной деятельности службы кадров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lastRenderedPageBreak/>
        <w:t>1.Документы, регламентирующие деятельность службы кадров на предприятии: Положение, Инструкции, Должностные инструкции, Штатное расписание, Структура предприятия, Структура Отдела управления персоналом, службы кадров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2.Должностной и численный состав работников службы кадров. Нормирование труда работников кадровой службы. Размещение, условия труда, организация и оборудование рабочих мест работников Отдела управления персоналом, службы кадров.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Приложения: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Образцы организационных документов службы кадров, возможно, Вашего предприятия.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18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Документирование организационной деятельности службы Документационного обеспечения управления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Изучение требований законодательных и нормативно-методических актов к документированию организационной деятельности службы ДОУ. Требования ГСДОУ к службе ДОУ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1.Документирование организационной деятельности службы ДОУ: Положения, Инструкции, Должностные инструкции работников службы ДОУ, другие нормативные, методические документы. Структура службы ДОУ. Основные задачи и функции службы ДОУ. Взаимоотношения службы ДОУ с другими структурными подразделениями.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2.Организация документирования, документооборота, оперативного хранения документов и дел. Организация справочной работы службы ДОУ. Организация рабочих мест работников службы ДОУ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Приложения: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Образцы организационных документов, возможно, Вашего предприятия.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19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Особенности унификации документов по научно-исследовательским работам и опытно-конструкторским работам (НИР и 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ОКР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Изучение нормативно-методических документов по НИР и ОКР.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1.Построение формуляра-образца и Унифицированных форм документов. Типовые методические указания по проведению отраслевой (ведомственной) унификации документов.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2.Государственные стандарты по научно-исследовательским работам и опытно-конструкторским работам, сроки их действия и замена 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новыми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Изменения в оформлении НИР и 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ОКР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в 2010-2020 годах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Приложения: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Перечень нормативных документов по НИР и 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ОКР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>, действующих в настоящее время.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Вариант 20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Унифицированные системы документации в Российской Федерации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Ознакомиться с нормативно-методическими документами по Унифицированным системам документации.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Примерное содержание работы: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lastRenderedPageBreak/>
        <w:t>1.Основные термины и определения УСД. Классификация УСД. ГОСТы, действующие в настоящее время. Дать характеристику Унифицированным системам документации: структуру, термины и определения, образцы форм и формуляров. Принципы классификации документов по содержательным и формальным признакам.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2.Общероссийский классификатор управленческой документации. Изменения и дополнения в УСД в 2010-2020 годах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Приложения: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Оформить перечень Унифицированных систем документации в РФ. Представить один из нормативно-правовых документов РФ по УСД.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Перечень дополнительно возможных документов для Практической части контрольной работы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Положение, Регламент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Устав, Штатное расписание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Должностная инструкция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Правила внутреннего трудового распорядка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Решение, Постановление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Приказ по основной деятельности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Приказ по личному составу (унифицированный и индивидуальный)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Распоряжения, Указания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Протоколы, протоколы разногласий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Акты (в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>. коммерческие)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Докладная записка (объяснительная, пояснительная)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Справка (личная и служебная)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Служебные и коммерческие письма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Трудовой договор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Договоры (различных видов)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Претензии, Исковые заявления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Резюме, рекомендательные письма, характеристика</w:t>
      </w:r>
    </w:p>
    <w:p w:rsidR="00D36A0C" w:rsidRPr="00D36A0C" w:rsidRDefault="00D36A0C" w:rsidP="00D36A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Образцы бланков</w:t>
      </w:r>
    </w:p>
    <w:p w:rsidR="00D36A0C" w:rsidRPr="00D36A0C" w:rsidRDefault="00D36A0C" w:rsidP="00D36A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D3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D36A0C" w:rsidRPr="00D36A0C" w:rsidRDefault="00D36A0C" w:rsidP="00D36A0C">
      <w:pPr>
        <w:tabs>
          <w:tab w:val="left" w:pos="916"/>
        </w:tabs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i/>
          <w:sz w:val="24"/>
          <w:szCs w:val="24"/>
        </w:rPr>
        <w:t>Нормативные правовые акты:</w:t>
      </w:r>
    </w:p>
    <w:p w:rsidR="00D36A0C" w:rsidRPr="00D36A0C" w:rsidRDefault="00D36A0C" w:rsidP="00D36A0C">
      <w:pPr>
        <w:numPr>
          <w:ilvl w:val="0"/>
          <w:numId w:val="3"/>
        </w:numPr>
        <w:tabs>
          <w:tab w:val="left" w:pos="916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№ 149-ФЗ "Об информации, информационных технологиях и о защите информации"</w:t>
      </w:r>
    </w:p>
    <w:p w:rsidR="00D36A0C" w:rsidRPr="00D36A0C" w:rsidRDefault="00D36A0C" w:rsidP="00D36A0C">
      <w:pPr>
        <w:numPr>
          <w:ilvl w:val="0"/>
          <w:numId w:val="3"/>
        </w:numPr>
        <w:tabs>
          <w:tab w:val="left" w:pos="916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22 октября </w:t>
      </w:r>
      <w:smartTag w:uri="urn:schemas-microsoft-com:office:smarttags" w:element="metricconverter">
        <w:smartTagPr>
          <w:attr w:name="ProductID" w:val="2004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№ 125-ФЗ "Об архивном деле в Российской Федерации"</w:t>
      </w:r>
    </w:p>
    <w:p w:rsidR="00D36A0C" w:rsidRPr="00D36A0C" w:rsidRDefault="00D36A0C" w:rsidP="00D36A0C">
      <w:pPr>
        <w:numPr>
          <w:ilvl w:val="0"/>
          <w:numId w:val="3"/>
        </w:numPr>
        <w:tabs>
          <w:tab w:val="left" w:pos="916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Закон Российской Федерации от 21 июля </w:t>
      </w:r>
      <w:smartTag w:uri="urn:schemas-microsoft-com:office:smarttags" w:element="metricconverter">
        <w:smartTagPr>
          <w:attr w:name="ProductID" w:val="1993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1993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№ 5485-1 "О государственной тайне" 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Закон Российской Федерации от 25 октября </w:t>
      </w:r>
      <w:smartTag w:uri="urn:schemas-microsoft-com:office:smarttags" w:element="metricconverter">
        <w:smartTagPr>
          <w:attr w:name="ProductID" w:val="1991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1991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№ 1807</w:t>
      </w:r>
      <w:r w:rsidRPr="00D36A0C">
        <w:rPr>
          <w:rFonts w:ascii="Times New Roman" w:eastAsia="Calibri" w:hAnsi="Times New Roman" w:cs="Times New Roman"/>
          <w:sz w:val="24"/>
          <w:szCs w:val="24"/>
        </w:rPr>
        <w:noBreakHyphen/>
        <w:t xml:space="preserve">1 (ред. от 11 декабря </w:t>
      </w:r>
      <w:smartTag w:uri="urn:schemas-microsoft-com:office:smarttags" w:element="metricconverter">
        <w:smartTagPr>
          <w:attr w:name="ProductID" w:val="2002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2002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.) «О языках народов Российской Федерации» // Ведомости СНД и ВС РСФСР. 1991. № 50. Ст. 1740</w:t>
      </w:r>
    </w:p>
    <w:p w:rsidR="00D36A0C" w:rsidRPr="00D36A0C" w:rsidRDefault="00D36A0C" w:rsidP="00D36A0C">
      <w:pPr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Указ Президента Российской Федерации от 6 марта </w:t>
      </w:r>
      <w:smartTag w:uri="urn:schemas-microsoft-com:office:smarttags" w:element="metricconverter">
        <w:smartTagPr>
          <w:attr w:name="ProductID" w:val="1997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1997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№ 188 (ред. от 23 сентября </w:t>
      </w:r>
      <w:smartTag w:uri="urn:schemas-microsoft-com:office:smarttags" w:element="metricconverter">
        <w:smartTagPr>
          <w:attr w:name="ProductID" w:val="2005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2005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.) «Об утверждении Перечня сведений конфиденциального характера» // Собрание законодательства Российской Федерации. 1997.  № 10. Ст. 1127.</w:t>
      </w:r>
    </w:p>
    <w:p w:rsidR="00D36A0C" w:rsidRPr="00D36A0C" w:rsidRDefault="00D36A0C" w:rsidP="00D36A0C">
      <w:pPr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Указ Президента Российской Федерации от 2 мая </w:t>
      </w:r>
      <w:smartTag w:uri="urn:schemas-microsoft-com:office:smarttags" w:element="metricconverter">
        <w:smartTagPr>
          <w:attr w:name="ProductID" w:val="1996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1996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№ 638 «О порядке подготовки проектов указов, распоряжений Президента Российской Федерации, предусматривающих принятие постановлений, распоряжений Правительства Российской Федерации» // Собрание законодательства Российской Федерации. 1996.  № 19. Ст. 2257.</w:t>
      </w:r>
    </w:p>
    <w:p w:rsidR="00D36A0C" w:rsidRPr="00D36A0C" w:rsidRDefault="00D36A0C" w:rsidP="00D36A0C">
      <w:pPr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Указ Президента Российской Федерации от 30 ноября </w:t>
      </w:r>
      <w:smartTag w:uri="urn:schemas-microsoft-com:office:smarttags" w:element="metricconverter">
        <w:smartTagPr>
          <w:attr w:name="ProductID" w:val="1995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1995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№ 1203 (ред. от 24 декабря </w:t>
      </w:r>
      <w:smartTag w:uri="urn:schemas-microsoft-com:office:smarttags" w:element="metricconverter">
        <w:smartTagPr>
          <w:attr w:name="ProductID" w:val="2007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2007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.) «Об утверждении Перечня сведений, отнесенных к государственной тайне» // Собрание законодательства Российской Федерации. 1995.  № 49. Ст. 4775.</w:t>
      </w:r>
    </w:p>
    <w:p w:rsidR="00D36A0C" w:rsidRPr="00D36A0C" w:rsidRDefault="00D36A0C" w:rsidP="00D36A0C">
      <w:pPr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2002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  № 1</w:t>
      </w:r>
      <w:r w:rsidRPr="00D36A0C">
        <w:rPr>
          <w:rFonts w:ascii="Times New Roman" w:eastAsia="Calibri" w:hAnsi="Times New Roman" w:cs="Times New Roman"/>
          <w:sz w:val="24"/>
          <w:szCs w:val="24"/>
        </w:rPr>
        <w:noBreakHyphen/>
        <w:t xml:space="preserve">ФЗ (ред. от 8 ноября </w:t>
      </w:r>
      <w:smartTag w:uri="urn:schemas-microsoft-com:office:smarttags" w:element="metricconverter">
        <w:smartTagPr>
          <w:attr w:name="ProductID" w:val="2007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2007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.) «Об электронной цифровой подписи» // Собрание законодательства Российской Федерации. </w:t>
      </w:r>
      <w:smartTag w:uri="urn:schemas-microsoft-com:office:smarttags" w:element="metricconverter">
        <w:smartTagPr>
          <w:attr w:name="ProductID" w:val="2002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2002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 № 2. Ст. 127.</w:t>
      </w:r>
    </w:p>
    <w:p w:rsidR="00D36A0C" w:rsidRPr="00D36A0C" w:rsidRDefault="00D36A0C" w:rsidP="00D36A0C">
      <w:pPr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 № 59-ФЗ «О порядке рассмотрения обращений граждан Российской Федерации» // Собрание законодательства Российской Федерации. 2006.  № 19. Ст. 2060.</w:t>
      </w:r>
    </w:p>
    <w:p w:rsidR="00D36A0C" w:rsidRPr="00D36A0C" w:rsidRDefault="00D36A0C" w:rsidP="00D36A0C">
      <w:pPr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22 октября </w:t>
      </w:r>
      <w:smartTag w:uri="urn:schemas-microsoft-com:office:smarttags" w:element="metricconverter">
        <w:smartTagPr>
          <w:attr w:name="ProductID" w:val="2004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№ 125-ФЗ (ред. от 28декабря 2017 г.) «Об архивном деле в Российской Федерации» // http://base.garant.ru/12137300/.</w:t>
      </w:r>
    </w:p>
    <w:p w:rsidR="00D36A0C" w:rsidRPr="00D36A0C" w:rsidRDefault="00D36A0C" w:rsidP="00D36A0C">
      <w:pPr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 1 июня </w:t>
      </w:r>
      <w:smartTag w:uri="urn:schemas-microsoft-com:office:smarttags" w:element="metricconverter">
        <w:smartTagPr>
          <w:attr w:name="ProductID" w:val="2005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2005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 № 53</w:t>
      </w:r>
      <w:r w:rsidRPr="00D36A0C">
        <w:rPr>
          <w:rFonts w:ascii="Times New Roman" w:eastAsia="Calibri" w:hAnsi="Times New Roman" w:cs="Times New Roman"/>
          <w:sz w:val="24"/>
          <w:szCs w:val="24"/>
        </w:rPr>
        <w:noBreakHyphen/>
        <w:t xml:space="preserve">ФЗ «О государственном языке Российской Федерации» // Собрание </w:t>
      </w:r>
      <w:r w:rsidRPr="00D36A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законодательства Российской Федерации. 2005. </w:t>
      </w:r>
      <w:r w:rsidRPr="00D36A0C">
        <w:rPr>
          <w:rFonts w:ascii="Times New Roman" w:eastAsia="Calibri" w:hAnsi="Times New Roman" w:cs="Times New Roman"/>
          <w:sz w:val="24"/>
          <w:szCs w:val="24"/>
        </w:rPr>
        <w:br/>
        <w:t>№ 23. Ст. 2199.</w:t>
      </w:r>
    </w:p>
    <w:p w:rsidR="00D36A0C" w:rsidRPr="00D36A0C" w:rsidRDefault="00D36A0C" w:rsidP="00D36A0C">
      <w:pPr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 27 июля </w:t>
      </w:r>
      <w:smartTag w:uri="urn:schemas-microsoft-com:office:smarttags" w:element="metricconverter">
        <w:smartTagPr>
          <w:attr w:name="ProductID" w:val="2006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 № 149</w:t>
      </w:r>
      <w:r w:rsidRPr="00D36A0C">
        <w:rPr>
          <w:rFonts w:ascii="Times New Roman" w:eastAsia="Calibri" w:hAnsi="Times New Roman" w:cs="Times New Roman"/>
          <w:sz w:val="24"/>
          <w:szCs w:val="24"/>
        </w:rPr>
        <w:noBreakHyphen/>
        <w:t>ФЗ «Об информации, информационных технологиях и о защите информации» // Собрание законодательства Российской Федерации. 2006.  № 31. Ч. 1. Ст. 3448.</w:t>
      </w:r>
    </w:p>
    <w:p w:rsidR="00D36A0C" w:rsidRPr="00D36A0C" w:rsidRDefault="00D36A0C" w:rsidP="00D36A0C">
      <w:pPr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 27 июля </w:t>
      </w:r>
      <w:smartTag w:uri="urn:schemas-microsoft-com:office:smarttags" w:element="metricconverter">
        <w:smartTagPr>
          <w:attr w:name="ProductID" w:val="2006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 № 152</w:t>
      </w:r>
      <w:r w:rsidRPr="00D36A0C">
        <w:rPr>
          <w:rFonts w:ascii="Times New Roman" w:eastAsia="Calibri" w:hAnsi="Times New Roman" w:cs="Times New Roman"/>
          <w:sz w:val="24"/>
          <w:szCs w:val="24"/>
        </w:rPr>
        <w:noBreakHyphen/>
        <w:t>ФЗ «О персональных данных» // Собрание законодательства Российской Федерации. 2006.  № 31. Ч. 1. Ст. 3451.</w:t>
      </w:r>
    </w:p>
    <w:p w:rsidR="00D36A0C" w:rsidRPr="00D36A0C" w:rsidRDefault="00D36A0C" w:rsidP="00D36A0C">
      <w:pPr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 29 июля </w:t>
      </w:r>
      <w:smartTag w:uri="urn:schemas-microsoft-com:office:smarttags" w:element="metricconverter">
        <w:smartTagPr>
          <w:attr w:name="ProductID" w:val="2004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 № 98</w:t>
      </w:r>
      <w:r w:rsidRPr="00D36A0C">
        <w:rPr>
          <w:rFonts w:ascii="Times New Roman" w:eastAsia="Calibri" w:hAnsi="Times New Roman" w:cs="Times New Roman"/>
          <w:sz w:val="24"/>
          <w:szCs w:val="24"/>
        </w:rPr>
        <w:noBreakHyphen/>
        <w:t xml:space="preserve">ФЗ (ред. от 24 июля </w:t>
      </w:r>
      <w:smartTag w:uri="urn:schemas-microsoft-com:office:smarttags" w:element="metricconverter">
        <w:smartTagPr>
          <w:attr w:name="ProductID" w:val="2007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2007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.) «О коммерческой тайне» // Собрание законодательства Российской Федерации. 2004.  № 32. Ст. 3283.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Федеральный конституционный закон от 25 декабря </w:t>
      </w:r>
      <w:smartTag w:uri="urn:schemas-microsoft-com:office:smarttags" w:element="metricconverter">
        <w:smartTagPr>
          <w:attr w:name="ProductID" w:val="2000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2000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№ 2</w:t>
      </w:r>
      <w:r w:rsidRPr="00D36A0C">
        <w:rPr>
          <w:rFonts w:ascii="Times New Roman" w:eastAsia="Calibri" w:hAnsi="Times New Roman" w:cs="Times New Roman"/>
          <w:sz w:val="24"/>
          <w:szCs w:val="24"/>
        </w:rPr>
        <w:noBreakHyphen/>
        <w:t>ФКЗ (ред. от 30 июня 2003) «О Государственном гербе Российской Федерации» // Собрание законодательства Российской Федерации. 2000. № 52 (Ч. 1). Ст. 5021.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Постановление Государственного комитета Российской Федерации по статистике от 5 января </w:t>
      </w:r>
      <w:smartTag w:uri="urn:schemas-microsoft-com:office:smarttags" w:element="metricconverter">
        <w:smartTagPr>
          <w:attr w:name="ProductID" w:val="2004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№ 1 «Об утверждении унифицированных форм первичной учетной документации по учету труда и его оплаты» // Бюллетень Минтруда России. 2004.  № 5.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Постановление Министерства труда и социального развития Российской Федерации от 26 марта </w:t>
      </w:r>
      <w:smartTag w:uri="urn:schemas-microsoft-com:office:smarttags" w:element="metricconverter">
        <w:smartTagPr>
          <w:attr w:name="ProductID" w:val="2002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2002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№ 23 «Об утверждении норм времени на работы по документационному обеспечению управленческих структур федеральных органов исполнительной власти» // Бюллетень Минтруда России. 2002.  № 4.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 Российской Федерации от 15 апреля </w:t>
      </w:r>
      <w:smartTag w:uri="urn:schemas-microsoft-com:office:smarttags" w:element="metricconverter">
        <w:smartTagPr>
          <w:attr w:name="ProductID" w:val="2005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2005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36A0C">
        <w:rPr>
          <w:rFonts w:ascii="Times New Roman" w:eastAsia="Calibri" w:hAnsi="Times New Roman" w:cs="Times New Roman"/>
          <w:sz w:val="24"/>
          <w:szCs w:val="24"/>
        </w:rPr>
        <w:br/>
        <w:t xml:space="preserve">№ 222 (ред. от 16 февраля </w:t>
      </w:r>
      <w:smartTag w:uri="urn:schemas-microsoft-com:office:smarttags" w:element="metricconverter">
        <w:smartTagPr>
          <w:attr w:name="ProductID" w:val="2008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2008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.) «Об утверждении Правил оказания услуг телеграфной связи» // Собрание законодательства Российской Федерации. 2005.  № 17. Ст. 1557.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15 апреля </w:t>
      </w:r>
      <w:smartTag w:uri="urn:schemas-microsoft-com:office:smarttags" w:element="metricconverter">
        <w:smartTagPr>
          <w:attr w:name="ProductID" w:val="2005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2005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 № 221 «Об утверждении Правил оказания услуг почтовой связи» // Собрание законодательства Российской Федерации. 2005. № 17. Ст. 1556.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 Российской Федерации от 23 июля </w:t>
      </w:r>
      <w:smartTag w:uri="urn:schemas-microsoft-com:office:smarttags" w:element="metricconverter">
        <w:smartTagPr>
          <w:attr w:name="ProductID" w:val="2005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2005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36A0C">
        <w:rPr>
          <w:rFonts w:ascii="Times New Roman" w:eastAsia="Calibri" w:hAnsi="Times New Roman" w:cs="Times New Roman"/>
          <w:sz w:val="24"/>
          <w:szCs w:val="24"/>
        </w:rPr>
        <w:br/>
        <w:t xml:space="preserve">№ 443 «Об утверждении правил разработки перечня сведений, отнесенных к государственной тайне» // Собрание законодательства Российской Федерации. </w:t>
      </w:r>
      <w:r w:rsidRPr="00D36A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2005.  </w:t>
      </w:r>
      <w:r w:rsidRPr="00D36A0C">
        <w:rPr>
          <w:rFonts w:ascii="Times New Roman" w:eastAsia="Calibri" w:hAnsi="Times New Roman" w:cs="Times New Roman"/>
          <w:sz w:val="24"/>
          <w:szCs w:val="24"/>
        </w:rPr>
        <w:br/>
        <w:t>№ 31. Ст. 3224.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 Российской Федерации от  27 декабря </w:t>
      </w:r>
      <w:smartTag w:uri="urn:schemas-microsoft-com:office:smarttags" w:element="metricconverter">
        <w:smartTagPr>
          <w:attr w:name="ProductID" w:val="1995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1995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36A0C">
        <w:rPr>
          <w:rFonts w:ascii="Times New Roman" w:eastAsia="Calibri" w:hAnsi="Times New Roman" w:cs="Times New Roman"/>
          <w:sz w:val="24"/>
          <w:szCs w:val="24"/>
        </w:rPr>
        <w:br/>
        <w:t xml:space="preserve">№ 1268 (ред. от 14 декабря </w:t>
      </w:r>
      <w:smartTag w:uri="urn:schemas-microsoft-com:office:smarttags" w:element="metricconverter">
        <w:smartTagPr>
          <w:attr w:name="ProductID" w:val="2006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>.)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 // Собрание законодательства Российской Федерации. 1996.  № 2. Ст. 123.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 Российской Федерации от  3 ноября 1994  </w:t>
      </w:r>
      <w:r w:rsidRPr="00D36A0C">
        <w:rPr>
          <w:rFonts w:ascii="Times New Roman" w:eastAsia="Calibri" w:hAnsi="Times New Roman" w:cs="Times New Roman"/>
          <w:sz w:val="24"/>
          <w:szCs w:val="24"/>
        </w:rPr>
        <w:br/>
        <w:t>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власти» // Собрание законодательства Российской Федерации. 2005.  № 30. Ч. 2. Ст. 3165.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 Российской Федерации от 4 сентября </w:t>
      </w:r>
      <w:smartTag w:uri="urn:schemas-microsoft-com:office:smarttags" w:element="metricconverter">
        <w:smartTagPr>
          <w:attr w:name="ProductID" w:val="1995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1995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№ 879 (ред. от 15 января </w:t>
      </w:r>
      <w:smartTag w:uri="urn:schemas-microsoft-com:office:smarttags" w:element="metricconverter">
        <w:smartTagPr>
          <w:attr w:name="ProductID" w:val="2008 г"/>
        </w:smartTagPr>
        <w:r w:rsidRPr="00D36A0C">
          <w:rPr>
            <w:rFonts w:ascii="Times New Roman" w:eastAsia="Calibri" w:hAnsi="Times New Roman" w:cs="Times New Roman"/>
            <w:sz w:val="24"/>
            <w:szCs w:val="24"/>
          </w:rPr>
          <w:t>2008 г</w:t>
        </w:r>
      </w:smartTag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.) «Об утверждении Правил отнесения сведений, составляющих государственную тайну, к различным степеням секретности» // Собрание законодательства Российской Федерации. 1995. </w:t>
      </w:r>
      <w:r w:rsidRPr="00D36A0C">
        <w:rPr>
          <w:rFonts w:ascii="Times New Roman" w:eastAsia="Calibri" w:hAnsi="Times New Roman" w:cs="Times New Roman"/>
          <w:sz w:val="24"/>
          <w:szCs w:val="24"/>
        </w:rPr>
        <w:br/>
        <w:t>№ 37. Ст. 3619.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ГОСТ 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ИСО 15489-1</w:t>
      </w:r>
      <w:r w:rsidRPr="00D36A0C">
        <w:rPr>
          <w:rFonts w:ascii="Times New Roman" w:eastAsia="Calibri" w:hAnsi="Times New Roman" w:cs="Times New Roman"/>
          <w:sz w:val="24"/>
          <w:szCs w:val="24"/>
        </w:rPr>
        <w:noBreakHyphen/>
        <w:t>2007 «Система стандартов по информации, библиотечному и издательскому делу. Управление документами. Общие требования». – М.: Изд-во стандартов, 2003.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ГОСТ 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> 51511</w:t>
      </w:r>
      <w:r w:rsidRPr="00D36A0C">
        <w:rPr>
          <w:rFonts w:ascii="Times New Roman" w:eastAsia="Calibri" w:hAnsi="Times New Roman" w:cs="Times New Roman"/>
          <w:sz w:val="24"/>
          <w:szCs w:val="24"/>
        </w:rPr>
        <w:noBreakHyphen/>
        <w:t>2001 «Печати с воспроизведением Государственного герба Российской Федерации. Форма, размеры и технические требования».</w:t>
      </w:r>
    </w:p>
    <w:p w:rsidR="00D36A0C" w:rsidRPr="00D36A0C" w:rsidRDefault="00D36A0C" w:rsidP="00D36A0C">
      <w:pPr>
        <w:numPr>
          <w:ilvl w:val="0"/>
          <w:numId w:val="3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Национальный стандарт РФ Система стандартов по информации, библиотечному и издательскому делу. Делопроизводство и архивное дело. Термины и определения. ГОСТ </w:t>
      </w:r>
      <w:proofErr w:type="gramStart"/>
      <w:r w:rsidRPr="00D36A0C">
        <w:rPr>
          <w:rFonts w:ascii="Times New Roman" w:eastAsia="Times-Roman" w:hAnsi="Times New Roman" w:cs="Times New Roman"/>
          <w:sz w:val="24"/>
          <w:szCs w:val="24"/>
        </w:rPr>
        <w:t>Р</w:t>
      </w:r>
      <w:proofErr w:type="gramEnd"/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 7.0.8-2013: [Текст]: утв. п</w:t>
      </w:r>
      <w:r w:rsidRPr="00D36A0C">
        <w:rPr>
          <w:rFonts w:ascii="Times New Roman" w:eastAsia="Calibri" w:hAnsi="Times New Roman" w:cs="Times New Roman"/>
          <w:sz w:val="24"/>
          <w:szCs w:val="24"/>
        </w:rPr>
        <w:t>риказом Федерального агентства по техническому регулированию и метрологии от 17 октября 2013 г. N 1185-ст.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Национальный стандарт РФ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 ГОСТ </w:t>
      </w:r>
      <w:proofErr w:type="gramStart"/>
      <w:r w:rsidRPr="00D36A0C">
        <w:rPr>
          <w:rFonts w:ascii="Times New Roman" w:eastAsia="Times-Roman" w:hAnsi="Times New Roman" w:cs="Times New Roman"/>
          <w:sz w:val="24"/>
          <w:szCs w:val="24"/>
        </w:rPr>
        <w:t>Р</w:t>
      </w:r>
      <w:proofErr w:type="gramEnd"/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 7.0.97-2016: утвержден 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Росстандарта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от 8 декабря 2016 г. N 2004-ст. 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ГОСТы по документационному обеспечению (в соответствии с Федеральным законом «О техническом регулировании»). – М.: Книга сервис, 2006. – 192 с.</w:t>
      </w:r>
    </w:p>
    <w:p w:rsidR="00D36A0C" w:rsidRPr="00D36A0C" w:rsidRDefault="00D36A0C" w:rsidP="00D36A0C">
      <w:pPr>
        <w:widowControl w:val="0"/>
        <w:numPr>
          <w:ilvl w:val="0"/>
          <w:numId w:val="3"/>
        </w:numPr>
        <w:tabs>
          <w:tab w:val="left" w:pos="567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– М.: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Главархив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СССР, 1991.</w:t>
      </w:r>
    </w:p>
    <w:p w:rsidR="00D36A0C" w:rsidRPr="00D36A0C" w:rsidRDefault="00D36A0C" w:rsidP="00D36A0C">
      <w:pPr>
        <w:tabs>
          <w:tab w:val="left" w:pos="916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6A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литература</w:t>
      </w:r>
    </w:p>
    <w:p w:rsidR="00D36A0C" w:rsidRPr="00D36A0C" w:rsidRDefault="00D36A0C" w:rsidP="00D36A0C">
      <w:pPr>
        <w:numPr>
          <w:ilvl w:val="0"/>
          <w:numId w:val="4"/>
        </w:numPr>
        <w:tabs>
          <w:tab w:val="left" w:pos="426"/>
          <w:tab w:val="left" w:pos="91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Cs/>
          <w:sz w:val="24"/>
          <w:szCs w:val="24"/>
        </w:rPr>
        <w:t>Алексеева Е.В., Афанасьева Л.П., Бурова Е.М., Архивоведение, М.: Академия, 2015.-132с.</w:t>
      </w:r>
    </w:p>
    <w:p w:rsidR="00D36A0C" w:rsidRPr="00D36A0C" w:rsidRDefault="00D36A0C" w:rsidP="00D36A0C">
      <w:pPr>
        <w:numPr>
          <w:ilvl w:val="0"/>
          <w:numId w:val="4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61616"/>
          <w:sz w:val="24"/>
          <w:szCs w:val="24"/>
        </w:rPr>
      </w:pPr>
      <w:r w:rsidRPr="00D36A0C">
        <w:rPr>
          <w:rFonts w:ascii="Times New Roman" w:eastAsia="Calibri" w:hAnsi="Times New Roman" w:cs="Times New Roman"/>
          <w:bCs/>
          <w:sz w:val="24"/>
          <w:szCs w:val="24"/>
        </w:rPr>
        <w:t xml:space="preserve">Алексеева Е.В., Афанасьева Л.П., Бурова Е.М., Архивоведение. Теория и методика, М.: </w:t>
      </w:r>
      <w:proofErr w:type="spellStart"/>
      <w:r w:rsidRPr="00D36A0C">
        <w:rPr>
          <w:rFonts w:ascii="Times New Roman" w:eastAsia="Calibri" w:hAnsi="Times New Roman" w:cs="Times New Roman"/>
          <w:bCs/>
          <w:sz w:val="24"/>
          <w:szCs w:val="24"/>
        </w:rPr>
        <w:t>Термика</w:t>
      </w:r>
      <w:proofErr w:type="spellEnd"/>
      <w:r w:rsidRPr="00D36A0C">
        <w:rPr>
          <w:rFonts w:ascii="Times New Roman" w:eastAsia="Calibri" w:hAnsi="Times New Roman" w:cs="Times New Roman"/>
          <w:bCs/>
          <w:sz w:val="24"/>
          <w:szCs w:val="24"/>
        </w:rPr>
        <w:t xml:space="preserve">, 2016.-685с. </w:t>
      </w:r>
    </w:p>
    <w:p w:rsidR="00D36A0C" w:rsidRPr="00D36A0C" w:rsidRDefault="00D36A0C" w:rsidP="00D36A0C">
      <w:pPr>
        <w:numPr>
          <w:ilvl w:val="0"/>
          <w:numId w:val="4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bCs/>
          <w:sz w:val="24"/>
          <w:szCs w:val="24"/>
        </w:rPr>
        <w:t xml:space="preserve">Алексеева Е.В., Бурова Е.М., Савостина Е.А., </w:t>
      </w:r>
      <w:r w:rsidRPr="00D36A0C">
        <w:rPr>
          <w:rFonts w:ascii="Times New Roman" w:eastAsia="Calibri" w:hAnsi="Times New Roman" w:cs="Times New Roman"/>
          <w:color w:val="161616"/>
          <w:sz w:val="24"/>
          <w:szCs w:val="24"/>
        </w:rPr>
        <w:t>Сборник учебно-методической документации по архивоведению (теория и методика). Вариативная часть. Изд. 2-е, переработанное и дополненное</w:t>
      </w:r>
      <w:r w:rsidRPr="00D36A0C">
        <w:rPr>
          <w:rFonts w:ascii="Times New Roman" w:eastAsia="Calibri" w:hAnsi="Times New Roman" w:cs="Times New Roman"/>
          <w:bCs/>
          <w:sz w:val="24"/>
          <w:szCs w:val="24"/>
        </w:rPr>
        <w:t xml:space="preserve">, М.: </w:t>
      </w:r>
      <w:proofErr w:type="spellStart"/>
      <w:r w:rsidRPr="00D36A0C">
        <w:rPr>
          <w:rFonts w:ascii="Times New Roman" w:eastAsia="Calibri" w:hAnsi="Times New Roman" w:cs="Times New Roman"/>
          <w:bCs/>
          <w:sz w:val="24"/>
          <w:szCs w:val="24"/>
        </w:rPr>
        <w:t>Термика</w:t>
      </w:r>
      <w:proofErr w:type="spellEnd"/>
      <w:r w:rsidRPr="00D36A0C">
        <w:rPr>
          <w:rFonts w:ascii="Times New Roman" w:eastAsia="Calibri" w:hAnsi="Times New Roman" w:cs="Times New Roman"/>
          <w:bCs/>
          <w:sz w:val="24"/>
          <w:szCs w:val="24"/>
        </w:rPr>
        <w:t xml:space="preserve">, 2016.-480с. </w:t>
      </w:r>
    </w:p>
    <w:p w:rsidR="00D36A0C" w:rsidRPr="00D36A0C" w:rsidRDefault="00D36A0C" w:rsidP="00D36A0C">
      <w:pPr>
        <w:numPr>
          <w:ilvl w:val="0"/>
          <w:numId w:val="4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A0C">
        <w:rPr>
          <w:rFonts w:ascii="Times New Roman" w:eastAsia="Calibri" w:hAnsi="Times New Roman" w:cs="Times New Roman"/>
          <w:bCs/>
          <w:sz w:val="24"/>
          <w:szCs w:val="24"/>
        </w:rPr>
        <w:t>Демушкина</w:t>
      </w:r>
      <w:proofErr w:type="spellEnd"/>
      <w:r w:rsidRPr="00D36A0C">
        <w:rPr>
          <w:rFonts w:ascii="Times New Roman" w:eastAsia="Calibri" w:hAnsi="Times New Roman" w:cs="Times New Roman"/>
          <w:bCs/>
          <w:sz w:val="24"/>
          <w:szCs w:val="24"/>
        </w:rPr>
        <w:t xml:space="preserve"> О.Н., Кадровое </w:t>
      </w:r>
      <w:proofErr w:type="spellStart"/>
      <w:r w:rsidRPr="00D36A0C">
        <w:rPr>
          <w:rFonts w:ascii="Times New Roman" w:eastAsia="Calibri" w:hAnsi="Times New Roman" w:cs="Times New Roman"/>
          <w:bCs/>
          <w:sz w:val="24"/>
          <w:szCs w:val="24"/>
        </w:rPr>
        <w:t>делороизводство</w:t>
      </w:r>
      <w:proofErr w:type="spellEnd"/>
      <w:r w:rsidRPr="00D36A0C">
        <w:rPr>
          <w:rFonts w:ascii="Times New Roman" w:eastAsia="Calibri" w:hAnsi="Times New Roman" w:cs="Times New Roman"/>
          <w:bCs/>
          <w:sz w:val="24"/>
          <w:szCs w:val="24"/>
        </w:rPr>
        <w:t xml:space="preserve"> [Электронный ресурс]: </w:t>
      </w:r>
      <w:r w:rsidRPr="00D36A0C">
        <w:rPr>
          <w:rFonts w:ascii="Times New Roman" w:eastAsia="TimesNewRomanPSMT" w:hAnsi="Times New Roman" w:cs="Times New Roman"/>
          <w:sz w:val="24"/>
          <w:szCs w:val="24"/>
        </w:rPr>
        <w:t xml:space="preserve">учебное пособие / О.Н. </w:t>
      </w:r>
      <w:proofErr w:type="spellStart"/>
      <w:r w:rsidRPr="00D36A0C">
        <w:rPr>
          <w:rFonts w:ascii="Times New Roman" w:eastAsia="TimesNewRomanPSMT" w:hAnsi="Times New Roman" w:cs="Times New Roman"/>
          <w:sz w:val="24"/>
          <w:szCs w:val="24"/>
        </w:rPr>
        <w:t>Демушина</w:t>
      </w:r>
      <w:proofErr w:type="spellEnd"/>
      <w:r w:rsidRPr="00D36A0C">
        <w:rPr>
          <w:rFonts w:ascii="Times New Roman" w:eastAsia="TimesNewRomanPSMT" w:hAnsi="Times New Roman" w:cs="Times New Roman"/>
          <w:sz w:val="24"/>
          <w:szCs w:val="24"/>
        </w:rPr>
        <w:t xml:space="preserve">; Волгоградский филиал ФГБОУ ВПО «Российская академия народного хозяйства и государственной службы </w:t>
      </w:r>
      <w:proofErr w:type="spellStart"/>
      <w:r w:rsidRPr="00D36A0C">
        <w:rPr>
          <w:rFonts w:ascii="Times New Roman" w:eastAsia="TimesNewRomanPSMT" w:hAnsi="Times New Roman" w:cs="Times New Roman"/>
          <w:sz w:val="24"/>
          <w:szCs w:val="24"/>
        </w:rPr>
        <w:t>приПрезиденте</w:t>
      </w:r>
      <w:proofErr w:type="spellEnd"/>
      <w:r w:rsidRPr="00D36A0C">
        <w:rPr>
          <w:rFonts w:ascii="Times New Roman" w:eastAsia="TimesNewRomanPSMT" w:hAnsi="Times New Roman" w:cs="Times New Roman"/>
          <w:sz w:val="24"/>
          <w:szCs w:val="24"/>
        </w:rPr>
        <w:t xml:space="preserve"> РФ». – Волгоград: Изд-во </w:t>
      </w:r>
      <w:proofErr w:type="gramStart"/>
      <w:r w:rsidRPr="00D36A0C">
        <w:rPr>
          <w:rFonts w:ascii="Times New Roman" w:eastAsia="TimesNewRomanPSMT" w:hAnsi="Times New Roman" w:cs="Times New Roman"/>
          <w:sz w:val="24"/>
          <w:szCs w:val="24"/>
        </w:rPr>
        <w:t>Волгоградского</w:t>
      </w:r>
      <w:proofErr w:type="gramEnd"/>
      <w:r w:rsidRPr="00D36A0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36A0C">
        <w:rPr>
          <w:rFonts w:ascii="Times New Roman" w:eastAsia="TimesNewRomanPSMT" w:hAnsi="Times New Roman" w:cs="Times New Roman"/>
          <w:sz w:val="24"/>
          <w:szCs w:val="24"/>
        </w:rPr>
        <w:t>филиалаФГБОУ</w:t>
      </w:r>
      <w:proofErr w:type="spellEnd"/>
      <w:r w:rsidRPr="00D36A0C">
        <w:rPr>
          <w:rFonts w:ascii="Times New Roman" w:eastAsia="TimesNewRomanPSMT" w:hAnsi="Times New Roman" w:cs="Times New Roman"/>
          <w:sz w:val="24"/>
          <w:szCs w:val="24"/>
        </w:rPr>
        <w:t xml:space="preserve"> ВПО </w:t>
      </w:r>
      <w:proofErr w:type="spellStart"/>
      <w:r w:rsidRPr="00D36A0C">
        <w:rPr>
          <w:rFonts w:ascii="Times New Roman" w:eastAsia="TimesNewRomanPSMT" w:hAnsi="Times New Roman" w:cs="Times New Roman"/>
          <w:sz w:val="24"/>
          <w:szCs w:val="24"/>
        </w:rPr>
        <w:t>РАНХиГС</w:t>
      </w:r>
      <w:proofErr w:type="spellEnd"/>
      <w:r w:rsidRPr="00D36A0C">
        <w:rPr>
          <w:rFonts w:ascii="Times New Roman" w:eastAsia="TimesNewRomanPSMT" w:hAnsi="Times New Roman" w:cs="Times New Roman"/>
          <w:sz w:val="24"/>
          <w:szCs w:val="24"/>
        </w:rPr>
        <w:t>, 2016.-128с.</w:t>
      </w:r>
    </w:p>
    <w:p w:rsidR="00D36A0C" w:rsidRPr="00D36A0C" w:rsidRDefault="00D36A0C" w:rsidP="00D36A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Квалификационный справочник должностей служащих. — М, 2014. </w:t>
      </w:r>
    </w:p>
    <w:p w:rsidR="00D36A0C" w:rsidRPr="00D36A0C" w:rsidRDefault="00D36A0C" w:rsidP="00D36A0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6A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Дополнительные источники:</w:t>
      </w:r>
    </w:p>
    <w:p w:rsidR="00D36A0C" w:rsidRPr="00D36A0C" w:rsidRDefault="00D36A0C" w:rsidP="00D36A0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6A0C">
        <w:rPr>
          <w:rFonts w:ascii="Times New Roman" w:eastAsia="Times-BoldItalic" w:hAnsi="Times New Roman" w:cs="Times New Roman"/>
          <w:bCs/>
          <w:iCs/>
          <w:sz w:val="24"/>
          <w:szCs w:val="24"/>
        </w:rPr>
        <w:t xml:space="preserve">Альбрехт Б.В. 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Вопросы организации работы с документами поличному составу // Справочник секретаря и офис-менеджера. — 2016. — </w:t>
      </w:r>
      <w:r w:rsidRPr="00D36A0C">
        <w:rPr>
          <w:rFonts w:ascii="Times New Roman" w:eastAsia="Times-Roman" w:hAnsi="Times New Roman" w:cs="Times New Roman"/>
          <w:sz w:val="24"/>
          <w:szCs w:val="24"/>
        </w:rPr>
        <w:br/>
        <w:t>№ 6.</w:t>
      </w:r>
    </w:p>
    <w:p w:rsidR="00D36A0C" w:rsidRPr="00D36A0C" w:rsidRDefault="00D36A0C" w:rsidP="00D36A0C">
      <w:pPr>
        <w:numPr>
          <w:ilvl w:val="0"/>
          <w:numId w:val="2"/>
        </w:numPr>
        <w:tabs>
          <w:tab w:val="num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Басаков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М.И. Документационное обеспечение управления (с основами архивоведения).- М.: Изд-во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>, 2015.</w:t>
      </w:r>
    </w:p>
    <w:p w:rsidR="00D36A0C" w:rsidRPr="00D36A0C" w:rsidRDefault="00D36A0C" w:rsidP="00D36A0C">
      <w:pPr>
        <w:numPr>
          <w:ilvl w:val="0"/>
          <w:numId w:val="2"/>
        </w:numPr>
        <w:tabs>
          <w:tab w:val="num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Белов А.Н., Белов А.А. Делопроизводство и документооборот. Учебное пособие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– М.: Издательство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>, 20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15. 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>6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24 с. </w:t>
      </w:r>
    </w:p>
    <w:p w:rsidR="00D36A0C" w:rsidRPr="00D36A0C" w:rsidRDefault="00D36A0C" w:rsidP="00D36A0C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Васильев И.Н.,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Желинский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Г.С. Организация делопроизводства и персональный менеджмент: учебное пособие/ И.Н. Васильев, Г.С.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Желинский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>- 2-</w:t>
      </w:r>
      <w:r w:rsidRPr="00D36A0C">
        <w:rPr>
          <w:rFonts w:ascii="Times New Roman" w:eastAsia="Calibri" w:hAnsi="Times New Roman" w:cs="Times New Roman"/>
          <w:sz w:val="24"/>
          <w:szCs w:val="24"/>
        </w:rPr>
        <w:t>е изд.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>-</w:t>
      </w:r>
      <w:r w:rsidRPr="00D36A0C">
        <w:rPr>
          <w:rFonts w:ascii="Times New Roman" w:eastAsia="Calibri" w:hAnsi="Times New Roman" w:cs="Times New Roman"/>
          <w:sz w:val="24"/>
          <w:szCs w:val="24"/>
        </w:rPr>
        <w:t>М.: 20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16- 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272с. </w:t>
      </w:r>
    </w:p>
    <w:p w:rsidR="00D36A0C" w:rsidRPr="00D36A0C" w:rsidRDefault="00D36A0C" w:rsidP="00D36A0C">
      <w:pPr>
        <w:numPr>
          <w:ilvl w:val="0"/>
          <w:numId w:val="2"/>
        </w:numPr>
        <w:tabs>
          <w:tab w:val="num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организации: Учебник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од ред. А.Я.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Кибанова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>.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>- 3-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е изд., доп. и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>. – М.: ИНФРА – М, 20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17. </w:t>
      </w:r>
      <w:r w:rsidRPr="00D36A0C">
        <w:rPr>
          <w:rFonts w:ascii="Times New Roman" w:eastAsia="Calibri" w:hAnsi="Times New Roman" w:cs="Times New Roman"/>
          <w:sz w:val="24"/>
          <w:szCs w:val="24"/>
        </w:rPr>
        <w:t>– 638 с.</w:t>
      </w:r>
    </w:p>
    <w:p w:rsidR="00D36A0C" w:rsidRPr="00D36A0C" w:rsidRDefault="00D36A0C" w:rsidP="00D36A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Басаков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М.И. Делопроизводство. / М.И.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Басаков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r w:rsidRPr="00D36A0C">
        <w:rPr>
          <w:rFonts w:ascii="Times New Roman" w:eastAsia="Calibri" w:hAnsi="Times New Roman" w:cs="Times New Roman"/>
          <w:sz w:val="24"/>
          <w:szCs w:val="24"/>
        </w:rPr>
        <w:t>Изд. 7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>-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е,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и доп. 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r w:rsidRPr="00D36A0C">
        <w:rPr>
          <w:rFonts w:ascii="Times New Roman" w:eastAsia="Calibri" w:hAnsi="Times New Roman" w:cs="Times New Roman"/>
          <w:sz w:val="24"/>
          <w:szCs w:val="24"/>
        </w:rPr>
        <w:t>Ростов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>-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–Д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>ону.: «Феникс», 20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17. </w:t>
      </w:r>
      <w:r w:rsidRPr="00D36A0C">
        <w:rPr>
          <w:rFonts w:ascii="Times New Roman" w:eastAsia="Calibri" w:hAnsi="Times New Roman" w:cs="Times New Roman"/>
          <w:sz w:val="24"/>
          <w:szCs w:val="24"/>
        </w:rPr>
        <w:t>– 192 с.</w:t>
      </w:r>
    </w:p>
    <w:p w:rsidR="00D36A0C" w:rsidRPr="00D36A0C" w:rsidRDefault="00D36A0C" w:rsidP="00D36A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>7. Делопроизводство: Образцы, документы. Организация и технология работы. Более 120документов. 3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>-</w:t>
      </w: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е изд.,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и доп. /Под редакцией кандидата экономических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наук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,д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>оцента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И.К.Корнеева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r w:rsidRPr="00D36A0C">
        <w:rPr>
          <w:rFonts w:ascii="Times New Roman" w:eastAsia="Calibri" w:hAnsi="Times New Roman" w:cs="Times New Roman"/>
          <w:sz w:val="24"/>
          <w:szCs w:val="24"/>
        </w:rPr>
        <w:t>М.: Издательство Проспект, 20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16. </w:t>
      </w:r>
      <w:r w:rsidRPr="00D36A0C">
        <w:rPr>
          <w:rFonts w:ascii="Times New Roman" w:eastAsia="Calibri" w:hAnsi="Times New Roman" w:cs="Times New Roman"/>
          <w:sz w:val="24"/>
          <w:szCs w:val="24"/>
        </w:rPr>
        <w:t>– 456 с.</w:t>
      </w:r>
    </w:p>
    <w:p w:rsidR="00D36A0C" w:rsidRPr="00D36A0C" w:rsidRDefault="00D36A0C" w:rsidP="00D36A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lastRenderedPageBreak/>
        <w:t>8. Рогожин М. Ю. Организация управления персоналом предприятия: Учеб</w:t>
      </w:r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36A0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D36A0C">
        <w:rPr>
          <w:rFonts w:ascii="Times New Roman" w:eastAsia="Calibri" w:hAnsi="Times New Roman" w:cs="Times New Roman"/>
          <w:sz w:val="24"/>
          <w:szCs w:val="24"/>
        </w:rPr>
        <w:t>ракт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. Пособие /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М.Ю.Рогожин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r w:rsidRPr="00D36A0C">
        <w:rPr>
          <w:rFonts w:ascii="Times New Roman" w:eastAsia="Calibri" w:hAnsi="Times New Roman" w:cs="Times New Roman"/>
          <w:sz w:val="24"/>
          <w:szCs w:val="24"/>
        </w:rPr>
        <w:t>М.: Изд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>-</w:t>
      </w:r>
      <w:r w:rsidRPr="00D36A0C">
        <w:rPr>
          <w:rFonts w:ascii="Times New Roman" w:eastAsia="Calibri" w:hAnsi="Times New Roman" w:cs="Times New Roman"/>
          <w:sz w:val="24"/>
          <w:szCs w:val="24"/>
        </w:rPr>
        <w:t>во РДЛ, 20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17.- </w:t>
      </w:r>
      <w:r w:rsidRPr="00D36A0C">
        <w:rPr>
          <w:rFonts w:ascii="Times New Roman" w:eastAsia="Calibri" w:hAnsi="Times New Roman" w:cs="Times New Roman"/>
          <w:sz w:val="24"/>
          <w:szCs w:val="24"/>
        </w:rPr>
        <w:t>224с.</w:t>
      </w:r>
    </w:p>
    <w:p w:rsidR="00D36A0C" w:rsidRPr="00D36A0C" w:rsidRDefault="00D36A0C" w:rsidP="00D36A0C">
      <w:pPr>
        <w:tabs>
          <w:tab w:val="num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9. Семенихин В.В. Кадровый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документооботрот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: практическое руководство / В.В. Семенихин. – М.: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>, 20</w:t>
      </w:r>
      <w:r w:rsidRPr="00D36A0C">
        <w:rPr>
          <w:rFonts w:ascii="Times New Roman" w:eastAsia="Times-Roman" w:hAnsi="Times New Roman" w:cs="Times New Roman"/>
          <w:sz w:val="24"/>
          <w:szCs w:val="24"/>
        </w:rPr>
        <w:t xml:space="preserve">16. </w:t>
      </w:r>
      <w:r w:rsidRPr="00D36A0C">
        <w:rPr>
          <w:rFonts w:ascii="Times New Roman" w:eastAsia="Calibri" w:hAnsi="Times New Roman" w:cs="Times New Roman"/>
          <w:sz w:val="24"/>
          <w:szCs w:val="24"/>
        </w:rPr>
        <w:t>– 384 с.</w:t>
      </w:r>
    </w:p>
    <w:p w:rsidR="00D36A0C" w:rsidRPr="00D36A0C" w:rsidRDefault="00D36A0C" w:rsidP="00D36A0C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A0C">
        <w:rPr>
          <w:rFonts w:ascii="Times New Roman" w:eastAsia="Calibri" w:hAnsi="Times New Roman" w:cs="Times New Roman"/>
          <w:b/>
          <w:sz w:val="24"/>
          <w:szCs w:val="24"/>
        </w:rPr>
        <w:t>Интернет-ресурсы:</w:t>
      </w:r>
    </w:p>
    <w:p w:rsidR="00D36A0C" w:rsidRPr="00D36A0C" w:rsidRDefault="00D36A0C" w:rsidP="00D36A0C">
      <w:pPr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Секретарь-референт [Электронный ресурс] – Режим доступа: https://www.profiz.ru/sr </w:t>
      </w:r>
    </w:p>
    <w:p w:rsidR="00D36A0C" w:rsidRPr="00D36A0C" w:rsidRDefault="00D36A0C" w:rsidP="00D36A0C">
      <w:pPr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Секретарское дело [Электронный ресурс] – Режим доступа: http://www.sekretarskoe-delo.ru </w:t>
      </w:r>
    </w:p>
    <w:p w:rsidR="00D36A0C" w:rsidRPr="00D36A0C" w:rsidRDefault="00D36A0C" w:rsidP="00D36A0C">
      <w:pPr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Справочник секретаря и офис-менеджера [Электронный ресурс] – Режим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доступа:https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>://www.sekretariat.ru/emagazinessom</w:t>
      </w:r>
    </w:p>
    <w:p w:rsidR="00D36A0C" w:rsidRPr="00D36A0C" w:rsidRDefault="00D36A0C" w:rsidP="00D36A0C">
      <w:pPr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Информационный портал для секретарей [Электронный ресурс] – Режим </w:t>
      </w:r>
      <w:proofErr w:type="spellStart"/>
      <w:r w:rsidRPr="00D36A0C">
        <w:rPr>
          <w:rFonts w:ascii="Times New Roman" w:eastAsia="Calibri" w:hAnsi="Times New Roman" w:cs="Times New Roman"/>
          <w:sz w:val="24"/>
          <w:szCs w:val="24"/>
        </w:rPr>
        <w:t>доступа:https</w:t>
      </w:r>
      <w:proofErr w:type="spellEnd"/>
      <w:r w:rsidRPr="00D36A0C">
        <w:rPr>
          <w:rFonts w:ascii="Times New Roman" w:eastAsia="Calibri" w:hAnsi="Times New Roman" w:cs="Times New Roman"/>
          <w:sz w:val="24"/>
          <w:szCs w:val="24"/>
        </w:rPr>
        <w:t xml:space="preserve">://www.sekretariat.ru </w:t>
      </w:r>
    </w:p>
    <w:p w:rsidR="00650F5F" w:rsidRDefault="00650F5F"/>
    <w:sectPr w:rsidR="00650F5F" w:rsidSect="0014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38C"/>
    <w:multiLevelType w:val="hybridMultilevel"/>
    <w:tmpl w:val="DADA9E36"/>
    <w:lvl w:ilvl="0" w:tplc="2090869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9A694A"/>
    <w:multiLevelType w:val="hybridMultilevel"/>
    <w:tmpl w:val="F7367FB4"/>
    <w:lvl w:ilvl="0" w:tplc="16F0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241A49"/>
    <w:multiLevelType w:val="hybridMultilevel"/>
    <w:tmpl w:val="A86E1640"/>
    <w:lvl w:ilvl="0" w:tplc="664E286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B228B8"/>
    <w:multiLevelType w:val="multilevel"/>
    <w:tmpl w:val="8DAA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A498C"/>
    <w:multiLevelType w:val="multilevel"/>
    <w:tmpl w:val="8796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C43FB"/>
    <w:multiLevelType w:val="hybridMultilevel"/>
    <w:tmpl w:val="D6AC12AE"/>
    <w:lvl w:ilvl="0" w:tplc="44F60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B5"/>
    <w:rsid w:val="000D6DB5"/>
    <w:rsid w:val="00650F5F"/>
    <w:rsid w:val="00B5186C"/>
    <w:rsid w:val="00D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4373</Words>
  <Characters>24928</Characters>
  <Application>Microsoft Office Word</Application>
  <DocSecurity>0</DocSecurity>
  <Lines>207</Lines>
  <Paragraphs>58</Paragraphs>
  <ScaleCrop>false</ScaleCrop>
  <Company>Krokoz™</Company>
  <LinksUpToDate>false</LinksUpToDate>
  <CharactersWithSpaces>29243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2020-01-28T03:54:00Z</dcterms:created>
  <dcterms:modified xsi:type="dcterms:W3CDTF">2020-01-28T03:57:00Z</dcterms:modified>
</cp:coreProperties>
</file>