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770"/>
      </w:tblGrid>
      <w:tr w:rsidR="00D16D56" w:rsidTr="00D16D56">
        <w:trPr>
          <w:trHeight w:val="1412"/>
        </w:trPr>
        <w:tc>
          <w:tcPr>
            <w:tcW w:w="1801" w:type="dxa"/>
            <w:hideMark/>
          </w:tcPr>
          <w:p w:rsidR="00D16D56" w:rsidRPr="00D16D56" w:rsidRDefault="00D16D56" w:rsidP="00CD13BA">
            <w:pPr>
              <w:pStyle w:val="a4"/>
              <w:ind w:left="644"/>
              <w:rPr>
                <w:sz w:val="28"/>
                <w:szCs w:val="28"/>
                <w:lang w:eastAsia="en-US"/>
              </w:rPr>
            </w:pPr>
            <w:r>
              <w:rPr>
                <w:noProof/>
              </w:rPr>
              <w:drawing>
                <wp:anchor distT="0" distB="0" distL="114300" distR="114300" simplePos="0" relativeHeight="251660288" behindDoc="0" locked="0" layoutInCell="1" allowOverlap="1" wp14:anchorId="0331EAEE" wp14:editId="2D0E63FC">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770" w:type="dxa"/>
          </w:tcPr>
          <w:p w:rsidR="00D16D56" w:rsidRDefault="00D16D56">
            <w:pPr>
              <w:jc w:val="center"/>
              <w:rPr>
                <w:sz w:val="28"/>
                <w:szCs w:val="28"/>
              </w:rPr>
            </w:pPr>
            <w:r>
              <w:rPr>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D16D56" w:rsidRDefault="00D16D56">
            <w:pPr>
              <w:jc w:val="center"/>
              <w:rPr>
                <w:sz w:val="28"/>
                <w:szCs w:val="28"/>
              </w:rPr>
            </w:pPr>
            <w:r>
              <w:rPr>
                <w:sz w:val="28"/>
                <w:szCs w:val="28"/>
              </w:rPr>
              <w:t>(ГАПОУ СО «НТГПК им. Н.А. Демидова»)</w:t>
            </w:r>
          </w:p>
          <w:p w:rsidR="00D16D56" w:rsidRDefault="00D16D56">
            <w:pPr>
              <w:rPr>
                <w:sz w:val="28"/>
                <w:szCs w:val="28"/>
                <w:lang w:eastAsia="en-US"/>
              </w:rPr>
            </w:pPr>
          </w:p>
        </w:tc>
      </w:tr>
    </w:tbl>
    <w:p w:rsidR="00D16D56" w:rsidRDefault="00CD13BA" w:rsidP="00D16D56">
      <w:pPr>
        <w:jc w:val="center"/>
        <w:rPr>
          <w:sz w:val="28"/>
          <w:szCs w:val="28"/>
          <w:lang w:eastAsia="en-US"/>
        </w:rPr>
      </w:pPr>
      <w:r>
        <w:rPr>
          <w:noProof/>
        </w:rPr>
        <mc:AlternateContent>
          <mc:Choice Requires="wps">
            <w:drawing>
              <wp:anchor distT="0" distB="0" distL="114300" distR="114300" simplePos="0" relativeHeight="251659264" behindDoc="0" locked="0" layoutInCell="1" allowOverlap="1" wp14:anchorId="27D4C260" wp14:editId="2831A961">
                <wp:simplePos x="0" y="0"/>
                <wp:positionH relativeFrom="column">
                  <wp:posOffset>-632460</wp:posOffset>
                </wp:positionH>
                <wp:positionV relativeFrom="paragraph">
                  <wp:posOffset>1905</wp:posOffset>
                </wp:positionV>
                <wp:extent cx="6877050" cy="1"/>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877050" cy="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5pt" to="49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" strokecolor="black [3213]" strokeweight="1.75pt"/>
            </w:pict>
          </mc:Fallback>
        </mc:AlternateContent>
      </w: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28"/>
          <w:szCs w:val="28"/>
        </w:rPr>
      </w:pPr>
    </w:p>
    <w:p w:rsidR="00D16D56" w:rsidRDefault="00D16D56" w:rsidP="00D16D56">
      <w:pPr>
        <w:jc w:val="center"/>
        <w:rPr>
          <w:sz w:val="32"/>
          <w:szCs w:val="32"/>
        </w:rPr>
      </w:pPr>
    </w:p>
    <w:p w:rsidR="00D16D56" w:rsidRDefault="00D16D56" w:rsidP="00D16D56">
      <w:pPr>
        <w:ind w:right="-1"/>
        <w:jc w:val="center"/>
        <w:rPr>
          <w:b/>
          <w:sz w:val="32"/>
          <w:szCs w:val="32"/>
        </w:rPr>
      </w:pPr>
      <w:r>
        <w:rPr>
          <w:b/>
          <w:sz w:val="32"/>
          <w:szCs w:val="32"/>
        </w:rPr>
        <w:t xml:space="preserve">МЕТОДИЧЕСКИЕ РЕКОМЕНДАЦИИ </w:t>
      </w:r>
    </w:p>
    <w:p w:rsidR="00D16D56" w:rsidRDefault="00D16D56" w:rsidP="00D16D56">
      <w:pPr>
        <w:ind w:right="-1"/>
        <w:jc w:val="center"/>
        <w:rPr>
          <w:b/>
          <w:sz w:val="32"/>
          <w:szCs w:val="32"/>
        </w:rPr>
      </w:pPr>
      <w:r>
        <w:rPr>
          <w:b/>
          <w:sz w:val="32"/>
          <w:szCs w:val="32"/>
        </w:rPr>
        <w:t xml:space="preserve">ПО ВЫПОЛНЕНИЮ КОНТРОЛЬНОЙ РАБОТЫ </w:t>
      </w:r>
    </w:p>
    <w:p w:rsidR="00D16D56" w:rsidRDefault="00D16D56" w:rsidP="00D16D56">
      <w:pPr>
        <w:jc w:val="center"/>
        <w:rPr>
          <w:b/>
          <w:sz w:val="32"/>
          <w:szCs w:val="32"/>
        </w:rPr>
      </w:pPr>
    </w:p>
    <w:p w:rsidR="00D16D56" w:rsidRDefault="00D16D56" w:rsidP="00D16D56">
      <w:pPr>
        <w:jc w:val="center"/>
        <w:rPr>
          <w:sz w:val="32"/>
          <w:szCs w:val="32"/>
        </w:rPr>
      </w:pPr>
      <w:r>
        <w:rPr>
          <w:sz w:val="32"/>
          <w:szCs w:val="32"/>
        </w:rPr>
        <w:t>по учебной дисциплине</w:t>
      </w:r>
    </w:p>
    <w:p w:rsidR="00D16D56" w:rsidRDefault="00CD13BA" w:rsidP="00D16D56">
      <w:pPr>
        <w:jc w:val="center"/>
        <w:rPr>
          <w:b/>
          <w:sz w:val="32"/>
          <w:szCs w:val="32"/>
        </w:rPr>
      </w:pPr>
      <w:r>
        <w:rPr>
          <w:b/>
          <w:sz w:val="32"/>
          <w:szCs w:val="32"/>
        </w:rPr>
        <w:t>Безопасность жизнедеятельности</w:t>
      </w:r>
    </w:p>
    <w:p w:rsidR="00D16D56" w:rsidRDefault="00D16D56" w:rsidP="00D16D56">
      <w:pPr>
        <w:jc w:val="center"/>
        <w:rPr>
          <w:sz w:val="32"/>
          <w:szCs w:val="32"/>
        </w:rPr>
      </w:pPr>
      <w:r>
        <w:rPr>
          <w:sz w:val="32"/>
          <w:szCs w:val="32"/>
        </w:rPr>
        <w:t xml:space="preserve">для </w:t>
      </w:r>
      <w:proofErr w:type="gramStart"/>
      <w:r>
        <w:rPr>
          <w:sz w:val="32"/>
          <w:szCs w:val="32"/>
        </w:rPr>
        <w:t>обучающихся</w:t>
      </w:r>
      <w:proofErr w:type="gramEnd"/>
      <w:r>
        <w:rPr>
          <w:sz w:val="32"/>
          <w:szCs w:val="32"/>
        </w:rPr>
        <w:t xml:space="preserve"> заочного отделения </w:t>
      </w:r>
    </w:p>
    <w:p w:rsidR="00D16D56" w:rsidRDefault="00D16D56" w:rsidP="00D16D56">
      <w:pPr>
        <w:jc w:val="center"/>
        <w:rPr>
          <w:sz w:val="32"/>
          <w:szCs w:val="32"/>
        </w:rPr>
      </w:pPr>
      <w:r>
        <w:rPr>
          <w:sz w:val="32"/>
          <w:szCs w:val="32"/>
        </w:rPr>
        <w:t>по специальности 38. 02. 03 Операционная деятельность в логистике</w:t>
      </w:r>
    </w:p>
    <w:p w:rsidR="00D16D56" w:rsidRDefault="00D16D56" w:rsidP="00D16D56">
      <w:pPr>
        <w:jc w:val="center"/>
        <w:rPr>
          <w:sz w:val="28"/>
          <w:szCs w:val="28"/>
        </w:rPr>
      </w:pPr>
      <w:r>
        <w:rPr>
          <w:sz w:val="32"/>
          <w:szCs w:val="32"/>
        </w:rPr>
        <w:t>по программе базовой подготовки</w:t>
      </w:r>
    </w:p>
    <w:p w:rsidR="00D16D56" w:rsidRDefault="00D16D56" w:rsidP="00D16D56">
      <w:pPr>
        <w:jc w:val="center"/>
        <w:rPr>
          <w:sz w:val="28"/>
          <w:szCs w:val="28"/>
        </w:rPr>
      </w:pPr>
    </w:p>
    <w:p w:rsidR="00D16D56" w:rsidRDefault="00D16D56" w:rsidP="00D16D56">
      <w:pPr>
        <w:spacing w:line="360" w:lineRule="auto"/>
        <w:jc w:val="center"/>
        <w:rPr>
          <w:sz w:val="28"/>
          <w:szCs w:val="28"/>
        </w:rPr>
      </w:pPr>
    </w:p>
    <w:p w:rsidR="00D16D56" w:rsidRDefault="00D16D56" w:rsidP="00D16D56">
      <w:pPr>
        <w:spacing w:line="360" w:lineRule="auto"/>
        <w:jc w:val="center"/>
        <w:rPr>
          <w:sz w:val="28"/>
          <w:szCs w:val="28"/>
        </w:rPr>
      </w:pPr>
    </w:p>
    <w:p w:rsidR="00D16D56" w:rsidRDefault="00D16D56" w:rsidP="00D16D56">
      <w:pPr>
        <w:jc w:val="right"/>
        <w:rPr>
          <w:rFonts w:cstheme="minorBidi"/>
          <w:sz w:val="28"/>
          <w:szCs w:val="28"/>
        </w:rPr>
      </w:pPr>
      <w:r>
        <w:rPr>
          <w:sz w:val="28"/>
          <w:szCs w:val="28"/>
        </w:rPr>
        <w:t>Составитель:</w:t>
      </w:r>
    </w:p>
    <w:p w:rsidR="00D16D56" w:rsidRDefault="00D16D56" w:rsidP="00D16D56">
      <w:pPr>
        <w:jc w:val="right"/>
        <w:rPr>
          <w:sz w:val="28"/>
          <w:szCs w:val="28"/>
        </w:rPr>
      </w:pPr>
      <w:r>
        <w:rPr>
          <w:sz w:val="28"/>
          <w:szCs w:val="28"/>
        </w:rPr>
        <w:t xml:space="preserve">преподаватель </w:t>
      </w:r>
    </w:p>
    <w:p w:rsidR="00D16D56" w:rsidRDefault="00D16D56" w:rsidP="00D16D56">
      <w:pPr>
        <w:jc w:val="right"/>
        <w:rPr>
          <w:sz w:val="28"/>
          <w:szCs w:val="28"/>
        </w:rPr>
      </w:pPr>
      <w:r>
        <w:rPr>
          <w:sz w:val="28"/>
          <w:szCs w:val="28"/>
        </w:rPr>
        <w:t>высшей  квалификационной категории</w:t>
      </w:r>
    </w:p>
    <w:p w:rsidR="00D16D56" w:rsidRDefault="00CD13BA" w:rsidP="00D16D56">
      <w:pPr>
        <w:jc w:val="right"/>
        <w:rPr>
          <w:sz w:val="28"/>
          <w:szCs w:val="28"/>
        </w:rPr>
      </w:pPr>
      <w:r>
        <w:rPr>
          <w:sz w:val="28"/>
          <w:szCs w:val="28"/>
        </w:rPr>
        <w:t>Кортева Л.А.</w:t>
      </w:r>
    </w:p>
    <w:p w:rsidR="00D16D56" w:rsidRDefault="00D16D56" w:rsidP="00D16D56">
      <w:pPr>
        <w:spacing w:line="360" w:lineRule="auto"/>
        <w:jc w:val="center"/>
        <w:rPr>
          <w:sz w:val="36"/>
          <w:szCs w:val="36"/>
        </w:rPr>
      </w:pPr>
    </w:p>
    <w:p w:rsidR="00D16D56" w:rsidRDefault="00D16D56" w:rsidP="00D16D56">
      <w:pPr>
        <w:spacing w:line="360" w:lineRule="auto"/>
        <w:jc w:val="center"/>
        <w:rPr>
          <w:sz w:val="36"/>
          <w:szCs w:val="36"/>
        </w:rPr>
      </w:pPr>
    </w:p>
    <w:p w:rsidR="00D16D56" w:rsidRDefault="00D16D56" w:rsidP="00D16D56">
      <w:pPr>
        <w:spacing w:line="360" w:lineRule="auto"/>
        <w:jc w:val="center"/>
        <w:rPr>
          <w:sz w:val="36"/>
          <w:szCs w:val="36"/>
        </w:rPr>
      </w:pPr>
    </w:p>
    <w:p w:rsidR="00D16D56" w:rsidRDefault="00D16D56" w:rsidP="00D16D56">
      <w:pPr>
        <w:spacing w:line="360" w:lineRule="auto"/>
        <w:jc w:val="center"/>
        <w:rPr>
          <w:sz w:val="36"/>
          <w:szCs w:val="36"/>
        </w:rPr>
      </w:pPr>
    </w:p>
    <w:p w:rsidR="00D16D56" w:rsidRDefault="00D16D56" w:rsidP="00D16D56">
      <w:pPr>
        <w:spacing w:line="360" w:lineRule="auto"/>
        <w:jc w:val="center"/>
        <w:rPr>
          <w:sz w:val="28"/>
          <w:szCs w:val="28"/>
        </w:rPr>
      </w:pPr>
      <w:r>
        <w:rPr>
          <w:sz w:val="28"/>
          <w:szCs w:val="28"/>
        </w:rPr>
        <w:t>Нижний Тагил, 2019</w:t>
      </w:r>
    </w:p>
    <w:p w:rsidR="00EB7EAD" w:rsidRPr="00EB7EAD" w:rsidRDefault="00EB7EAD" w:rsidP="00D16D56">
      <w:pPr>
        <w:ind w:left="644"/>
        <w:jc w:val="center"/>
        <w:rPr>
          <w:b/>
          <w:sz w:val="28"/>
          <w:szCs w:val="28"/>
        </w:rPr>
      </w:pPr>
      <w:r w:rsidRPr="00EB7EAD">
        <w:rPr>
          <w:b/>
          <w:sz w:val="28"/>
          <w:szCs w:val="28"/>
        </w:rPr>
        <w:lastRenderedPageBreak/>
        <w:t>МЕТОДИЧЕСКИЕ УКАЗАНИЯ ПО ВЫПОЛНЕНИЮ КОНТРОЛЬНОЙ РАБОТЫ</w:t>
      </w:r>
    </w:p>
    <w:p w:rsidR="00EB7EAD" w:rsidRPr="00EB7EAD" w:rsidRDefault="00EB7EAD" w:rsidP="00EB7EAD">
      <w:pPr>
        <w:ind w:left="644"/>
        <w:rPr>
          <w:b/>
          <w:sz w:val="28"/>
          <w:szCs w:val="28"/>
        </w:rPr>
      </w:pPr>
    </w:p>
    <w:p w:rsidR="00EB7EAD" w:rsidRPr="00EB7EAD" w:rsidRDefault="00EB7EAD" w:rsidP="00EB7EAD">
      <w:pPr>
        <w:spacing w:line="360" w:lineRule="auto"/>
        <w:ind w:firstLine="567"/>
        <w:jc w:val="both"/>
        <w:rPr>
          <w:sz w:val="28"/>
          <w:szCs w:val="28"/>
        </w:rPr>
      </w:pPr>
      <w:r w:rsidRPr="00EB7EAD">
        <w:rPr>
          <w:sz w:val="28"/>
          <w:szCs w:val="28"/>
        </w:rPr>
        <w:t xml:space="preserve">Методические рекомендации по выполнению контрольных работ составлены в соответствии с рабочей программой по дисциплине «Безопасность жизнедеятельности» по специальности 38.02.03 «Операционная деятельность в логистике» (базовая подготовка). </w:t>
      </w:r>
    </w:p>
    <w:p w:rsidR="00EB7EAD" w:rsidRPr="00EB7EAD" w:rsidRDefault="00EB7EAD" w:rsidP="00EB7EAD">
      <w:pPr>
        <w:spacing w:line="360" w:lineRule="auto"/>
        <w:ind w:firstLine="567"/>
        <w:jc w:val="both"/>
        <w:rPr>
          <w:color w:val="000000"/>
          <w:sz w:val="28"/>
          <w:szCs w:val="28"/>
        </w:rPr>
      </w:pPr>
      <w:r w:rsidRPr="00EB7EAD">
        <w:rPr>
          <w:color w:val="000000"/>
          <w:sz w:val="28"/>
          <w:szCs w:val="28"/>
        </w:rPr>
        <w:t xml:space="preserve"> Написание контрольной работы </w:t>
      </w:r>
      <w:r w:rsidRPr="00EB7EAD">
        <w:rPr>
          <w:sz w:val="28"/>
          <w:szCs w:val="28"/>
        </w:rPr>
        <w:t>по дисциплине «Безопасность жизнедеятельности»</w:t>
      </w:r>
      <w:r w:rsidRPr="00EB7EAD">
        <w:rPr>
          <w:color w:val="000000"/>
          <w:sz w:val="28"/>
          <w:szCs w:val="28"/>
        </w:rPr>
        <w:t xml:space="preserve"> является одной из важнейших форм самостоятельного изучения студентом программного материала.</w:t>
      </w:r>
    </w:p>
    <w:p w:rsidR="00EB7EAD" w:rsidRPr="00EB7EAD" w:rsidRDefault="00EB7EAD" w:rsidP="00EB7EAD">
      <w:pPr>
        <w:spacing w:line="360" w:lineRule="auto"/>
        <w:ind w:firstLine="567"/>
        <w:jc w:val="both"/>
        <w:rPr>
          <w:sz w:val="28"/>
          <w:szCs w:val="28"/>
        </w:rPr>
      </w:pPr>
      <w:r w:rsidRPr="00EB7EAD">
        <w:rPr>
          <w:b/>
          <w:bCs/>
          <w:sz w:val="28"/>
          <w:szCs w:val="28"/>
        </w:rPr>
        <w:t>Цель выполняемой работы:</w:t>
      </w:r>
    </w:p>
    <w:p w:rsidR="00EB7EAD" w:rsidRPr="00EB7EAD" w:rsidRDefault="00EB7EAD" w:rsidP="00EB7EAD">
      <w:pPr>
        <w:spacing w:line="360" w:lineRule="auto"/>
        <w:jc w:val="both"/>
        <w:rPr>
          <w:sz w:val="28"/>
          <w:szCs w:val="28"/>
        </w:rPr>
      </w:pPr>
      <w:r w:rsidRPr="00EB7EAD">
        <w:rPr>
          <w:sz w:val="28"/>
          <w:szCs w:val="28"/>
        </w:rPr>
        <w:t>- получить специальные знания по выбранной теме.</w:t>
      </w:r>
    </w:p>
    <w:p w:rsidR="00EB7EAD" w:rsidRPr="00EB7EAD" w:rsidRDefault="00EB7EAD" w:rsidP="00EB7EAD">
      <w:pPr>
        <w:spacing w:line="360" w:lineRule="auto"/>
        <w:ind w:firstLine="567"/>
        <w:jc w:val="both"/>
        <w:rPr>
          <w:sz w:val="28"/>
          <w:szCs w:val="28"/>
        </w:rPr>
      </w:pPr>
      <w:r w:rsidRPr="00EB7EAD">
        <w:rPr>
          <w:b/>
          <w:bCs/>
          <w:sz w:val="28"/>
          <w:szCs w:val="28"/>
        </w:rPr>
        <w:t>Основные задачи выполняемой работы:</w:t>
      </w:r>
    </w:p>
    <w:p w:rsidR="00EB7EAD" w:rsidRPr="00EB7EAD" w:rsidRDefault="00EB7EAD" w:rsidP="00EB7EAD">
      <w:pPr>
        <w:spacing w:line="360" w:lineRule="auto"/>
        <w:jc w:val="both"/>
        <w:rPr>
          <w:sz w:val="28"/>
          <w:szCs w:val="28"/>
        </w:rPr>
      </w:pPr>
      <w:r w:rsidRPr="00EB7EAD">
        <w:rPr>
          <w:sz w:val="28"/>
          <w:szCs w:val="28"/>
        </w:rPr>
        <w:t>1) закрепление полученных ранее теоретических знаний;</w:t>
      </w:r>
    </w:p>
    <w:p w:rsidR="00EB7EAD" w:rsidRPr="00EB7EAD" w:rsidRDefault="00EB7EAD" w:rsidP="00EB7EAD">
      <w:pPr>
        <w:spacing w:line="360" w:lineRule="auto"/>
        <w:jc w:val="both"/>
        <w:rPr>
          <w:sz w:val="28"/>
          <w:szCs w:val="28"/>
        </w:rPr>
      </w:pPr>
      <w:r w:rsidRPr="00EB7EAD">
        <w:rPr>
          <w:sz w:val="28"/>
          <w:szCs w:val="28"/>
        </w:rPr>
        <w:t>2) выработка навыков самостоятельной работы;</w:t>
      </w:r>
    </w:p>
    <w:p w:rsidR="00EB7EAD" w:rsidRPr="00EB7EAD" w:rsidRDefault="00EB7EAD" w:rsidP="00EB7EAD">
      <w:pPr>
        <w:spacing w:line="360" w:lineRule="auto"/>
        <w:ind w:firstLine="567"/>
        <w:jc w:val="both"/>
        <w:rPr>
          <w:sz w:val="28"/>
          <w:szCs w:val="28"/>
        </w:rPr>
      </w:pPr>
      <w:r w:rsidRPr="00EB7EAD">
        <w:rPr>
          <w:sz w:val="28"/>
          <w:szCs w:val="28"/>
        </w:rPr>
        <w:t>Весь процесс написания контрольной работы можно условно разделить на следующие этапы:</w:t>
      </w:r>
    </w:p>
    <w:p w:rsidR="00EB7EAD" w:rsidRPr="00EB7EAD" w:rsidRDefault="00EB7EAD" w:rsidP="00EB7EAD">
      <w:pPr>
        <w:spacing w:line="360" w:lineRule="auto"/>
        <w:ind w:firstLine="567"/>
        <w:jc w:val="both"/>
        <w:rPr>
          <w:sz w:val="28"/>
          <w:szCs w:val="28"/>
        </w:rPr>
      </w:pPr>
      <w:r w:rsidRPr="00EB7EAD">
        <w:rPr>
          <w:sz w:val="28"/>
          <w:szCs w:val="28"/>
        </w:rPr>
        <w:t>а) выбор варианта контрольной работы;</w:t>
      </w:r>
    </w:p>
    <w:p w:rsidR="00EB7EAD" w:rsidRPr="00EB7EAD" w:rsidRDefault="00EB7EAD" w:rsidP="00EB7EAD">
      <w:pPr>
        <w:spacing w:line="360" w:lineRule="auto"/>
        <w:ind w:firstLine="567"/>
        <w:jc w:val="both"/>
        <w:rPr>
          <w:sz w:val="28"/>
          <w:szCs w:val="28"/>
        </w:rPr>
      </w:pPr>
      <w:r w:rsidRPr="00EB7EAD">
        <w:rPr>
          <w:sz w:val="28"/>
          <w:szCs w:val="28"/>
        </w:rPr>
        <w:t>б) сбор научной информации, изучение литературы;</w:t>
      </w:r>
    </w:p>
    <w:p w:rsidR="00EB7EAD" w:rsidRPr="00EB7EAD" w:rsidRDefault="00EB7EAD" w:rsidP="00EB7EAD">
      <w:pPr>
        <w:spacing w:line="360" w:lineRule="auto"/>
        <w:ind w:firstLine="567"/>
        <w:jc w:val="both"/>
        <w:rPr>
          <w:sz w:val="28"/>
          <w:szCs w:val="28"/>
        </w:rPr>
      </w:pPr>
      <w:r w:rsidRPr="00EB7EAD">
        <w:rPr>
          <w:sz w:val="28"/>
          <w:szCs w:val="28"/>
        </w:rPr>
        <w:t>в) изложение ответов на вопросы контрольной работы;</w:t>
      </w:r>
    </w:p>
    <w:p w:rsidR="00EB7EAD" w:rsidRPr="00EB7EAD" w:rsidRDefault="00EB7EAD" w:rsidP="00EB7EAD">
      <w:pPr>
        <w:spacing w:line="360" w:lineRule="auto"/>
        <w:ind w:firstLine="567"/>
        <w:jc w:val="both"/>
        <w:rPr>
          <w:sz w:val="28"/>
          <w:szCs w:val="28"/>
        </w:rPr>
      </w:pPr>
      <w:r w:rsidRPr="00EB7EAD">
        <w:rPr>
          <w:sz w:val="28"/>
          <w:szCs w:val="28"/>
        </w:rPr>
        <w:t>г) обработка материала в целом.</w:t>
      </w:r>
    </w:p>
    <w:p w:rsidR="00EB7EAD" w:rsidRPr="00EB7EAD" w:rsidRDefault="00EB7EAD" w:rsidP="00EB7EAD">
      <w:pPr>
        <w:spacing w:line="360" w:lineRule="auto"/>
        <w:ind w:firstLine="567"/>
        <w:jc w:val="both"/>
        <w:rPr>
          <w:color w:val="000000"/>
          <w:sz w:val="28"/>
          <w:szCs w:val="28"/>
        </w:rPr>
      </w:pPr>
      <w:r w:rsidRPr="00EB7EAD">
        <w:rPr>
          <w:color w:val="000000"/>
          <w:sz w:val="28"/>
          <w:szCs w:val="28"/>
        </w:rPr>
        <w:t>Каждый вариант контрольной работы включает два теоретических вопроса и практическое задание. 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w:t>
      </w:r>
    </w:p>
    <w:p w:rsidR="00EB7EAD" w:rsidRPr="00EB7EAD" w:rsidRDefault="00EB7EAD" w:rsidP="00EB7EAD">
      <w:pPr>
        <w:spacing w:line="360" w:lineRule="auto"/>
        <w:ind w:firstLine="567"/>
        <w:jc w:val="both"/>
        <w:rPr>
          <w:color w:val="000000"/>
          <w:sz w:val="28"/>
          <w:szCs w:val="28"/>
        </w:rPr>
      </w:pPr>
      <w:r w:rsidRPr="00EB7EAD">
        <w:rPr>
          <w:color w:val="000000"/>
          <w:sz w:val="28"/>
          <w:szCs w:val="28"/>
        </w:rPr>
        <w:t xml:space="preserve">Например, шифр 5508. Последняя цифра 8. Это значит, что вариант контрольной работы студента 8. </w:t>
      </w:r>
    </w:p>
    <w:p w:rsidR="00EB7EAD" w:rsidRPr="00EB7EAD" w:rsidRDefault="00EB7EAD" w:rsidP="00EB7EAD">
      <w:pPr>
        <w:spacing w:line="360" w:lineRule="auto"/>
        <w:ind w:firstLine="567"/>
        <w:jc w:val="both"/>
        <w:rPr>
          <w:color w:val="000000"/>
          <w:sz w:val="28"/>
          <w:szCs w:val="28"/>
        </w:rPr>
      </w:pPr>
      <w:r w:rsidRPr="00EB7EAD">
        <w:rPr>
          <w:color w:val="000000"/>
          <w:sz w:val="28"/>
          <w:szCs w:val="28"/>
        </w:rPr>
        <w:t>Если последняя цифра индивидуального шифра 0, то вариант контрольной работы №10.</w:t>
      </w:r>
    </w:p>
    <w:p w:rsidR="00EB7EAD" w:rsidRPr="00EB7EAD" w:rsidRDefault="00EB7EAD" w:rsidP="00EB7EAD">
      <w:pPr>
        <w:spacing w:line="360" w:lineRule="auto"/>
        <w:ind w:firstLine="567"/>
        <w:jc w:val="both"/>
        <w:rPr>
          <w:sz w:val="28"/>
          <w:szCs w:val="28"/>
        </w:rPr>
      </w:pPr>
      <w:r w:rsidRPr="00EB7EAD">
        <w:rPr>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w:t>
      </w:r>
      <w:r w:rsidRPr="00EB7EAD">
        <w:rPr>
          <w:sz w:val="28"/>
          <w:szCs w:val="28"/>
        </w:rPr>
        <w:lastRenderedPageBreak/>
        <w:t xml:space="preserve">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EB7EAD" w:rsidRPr="00EB7EAD" w:rsidRDefault="00EB7EAD" w:rsidP="00EB7EAD">
      <w:pPr>
        <w:spacing w:line="360" w:lineRule="auto"/>
        <w:ind w:firstLine="567"/>
        <w:jc w:val="both"/>
        <w:rPr>
          <w:sz w:val="28"/>
          <w:szCs w:val="28"/>
        </w:rPr>
      </w:pPr>
      <w:r w:rsidRPr="00EB7EAD">
        <w:rPr>
          <w:sz w:val="28"/>
          <w:szCs w:val="28"/>
        </w:rPr>
        <w:t>После выбора варианта необходимо внимательно изучить методические рекомендации по подготовке контрольной работы.</w:t>
      </w:r>
    </w:p>
    <w:p w:rsidR="00EB7EAD" w:rsidRPr="00EB7EAD" w:rsidRDefault="00EB7EAD" w:rsidP="00EB7EAD">
      <w:pPr>
        <w:spacing w:line="360" w:lineRule="auto"/>
        <w:ind w:firstLine="567"/>
        <w:jc w:val="both"/>
        <w:rPr>
          <w:sz w:val="28"/>
          <w:szCs w:val="28"/>
        </w:rPr>
      </w:pPr>
      <w:r w:rsidRPr="00EB7EAD">
        <w:rPr>
          <w:b/>
          <w:bCs/>
          <w:sz w:val="28"/>
          <w:szCs w:val="28"/>
        </w:rPr>
        <w:t>Требования к содержанию контрольной работы</w:t>
      </w:r>
    </w:p>
    <w:p w:rsidR="00EB7EAD" w:rsidRPr="00EB7EAD" w:rsidRDefault="00EB7EAD" w:rsidP="00EB7EAD">
      <w:pPr>
        <w:spacing w:line="360" w:lineRule="auto"/>
        <w:ind w:firstLine="567"/>
        <w:jc w:val="both"/>
        <w:rPr>
          <w:sz w:val="28"/>
          <w:szCs w:val="28"/>
        </w:rPr>
      </w:pPr>
      <w:r w:rsidRPr="00EB7EAD">
        <w:rPr>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EB7EAD" w:rsidRPr="00EB7EAD" w:rsidRDefault="00EB7EAD" w:rsidP="00EB7EAD">
      <w:pPr>
        <w:spacing w:line="360" w:lineRule="auto"/>
        <w:ind w:firstLine="567"/>
        <w:jc w:val="both"/>
        <w:rPr>
          <w:sz w:val="28"/>
          <w:szCs w:val="28"/>
        </w:rPr>
      </w:pPr>
      <w:r w:rsidRPr="00EB7EAD">
        <w:rPr>
          <w:sz w:val="28"/>
          <w:szCs w:val="28"/>
        </w:rPr>
        <w:t xml:space="preserve">В процессе работы над первоисточниками целесообразно делать записи, выписки абзацев, цитат, относящихся к избранной теме. </w:t>
      </w:r>
    </w:p>
    <w:p w:rsidR="00EB7EAD" w:rsidRPr="00EB7EAD" w:rsidRDefault="00EB7EAD" w:rsidP="00EB7EAD">
      <w:pPr>
        <w:spacing w:line="360" w:lineRule="auto"/>
        <w:ind w:firstLine="567"/>
        <w:jc w:val="both"/>
        <w:rPr>
          <w:sz w:val="28"/>
          <w:szCs w:val="28"/>
        </w:rPr>
      </w:pPr>
      <w:r w:rsidRPr="00EB7EAD">
        <w:rPr>
          <w:sz w:val="28"/>
          <w:szCs w:val="28"/>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EB7EAD" w:rsidRPr="00EB7EAD" w:rsidRDefault="00EB7EAD" w:rsidP="00EB7EAD">
      <w:pPr>
        <w:spacing w:line="360" w:lineRule="auto"/>
        <w:ind w:firstLine="567"/>
        <w:jc w:val="both"/>
        <w:rPr>
          <w:sz w:val="28"/>
          <w:szCs w:val="28"/>
        </w:rPr>
      </w:pPr>
      <w:r w:rsidRPr="00EB7EAD">
        <w:rPr>
          <w:sz w:val="28"/>
          <w:szCs w:val="28"/>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EB7EAD" w:rsidRPr="00EB7EAD" w:rsidRDefault="00EB7EAD" w:rsidP="00EB7EAD">
      <w:pPr>
        <w:spacing w:line="360" w:lineRule="auto"/>
        <w:ind w:firstLine="567"/>
        <w:jc w:val="both"/>
        <w:rPr>
          <w:sz w:val="28"/>
          <w:szCs w:val="28"/>
        </w:rPr>
      </w:pPr>
      <w:r w:rsidRPr="00EB7EAD">
        <w:rPr>
          <w:sz w:val="28"/>
          <w:szCs w:val="28"/>
        </w:rPr>
        <w:t xml:space="preserve">1. Нормативно-правовые акты (даются по их юридической силе). </w:t>
      </w:r>
    </w:p>
    <w:p w:rsidR="00EB7EAD" w:rsidRPr="00EB7EAD" w:rsidRDefault="00EB7EAD" w:rsidP="00EB7EAD">
      <w:pPr>
        <w:spacing w:line="360" w:lineRule="auto"/>
        <w:ind w:firstLine="567"/>
        <w:jc w:val="both"/>
        <w:rPr>
          <w:sz w:val="28"/>
          <w:szCs w:val="28"/>
        </w:rPr>
      </w:pPr>
      <w:r w:rsidRPr="00EB7EAD">
        <w:rPr>
          <w:sz w:val="28"/>
          <w:szCs w:val="28"/>
        </w:rPr>
        <w:t>2. Учебники, учебные пособия.</w:t>
      </w:r>
    </w:p>
    <w:p w:rsidR="00EB7EAD" w:rsidRPr="00EB7EAD" w:rsidRDefault="00EB7EAD" w:rsidP="00EB7EAD">
      <w:pPr>
        <w:spacing w:line="360" w:lineRule="auto"/>
        <w:ind w:firstLine="567"/>
        <w:jc w:val="both"/>
        <w:rPr>
          <w:sz w:val="28"/>
          <w:szCs w:val="28"/>
        </w:rPr>
      </w:pPr>
      <w:r w:rsidRPr="00EB7EAD">
        <w:rPr>
          <w:sz w:val="28"/>
          <w:szCs w:val="28"/>
        </w:rPr>
        <w:t>3. Монографии, учебные, учебно-практические пособия.</w:t>
      </w:r>
    </w:p>
    <w:p w:rsidR="00EB7EAD" w:rsidRPr="00EB7EAD" w:rsidRDefault="00EB7EAD" w:rsidP="00EB7EAD">
      <w:pPr>
        <w:spacing w:line="360" w:lineRule="auto"/>
        <w:ind w:firstLine="567"/>
        <w:jc w:val="both"/>
        <w:rPr>
          <w:sz w:val="28"/>
          <w:szCs w:val="28"/>
        </w:rPr>
      </w:pPr>
      <w:r w:rsidRPr="00EB7EAD">
        <w:rPr>
          <w:sz w:val="28"/>
          <w:szCs w:val="28"/>
        </w:rPr>
        <w:t xml:space="preserve">4. Периодическая печать. </w:t>
      </w:r>
    </w:p>
    <w:p w:rsidR="00EB7EAD" w:rsidRPr="00EB7EAD" w:rsidRDefault="00EB7EAD" w:rsidP="00EB7EAD">
      <w:pPr>
        <w:spacing w:line="360" w:lineRule="auto"/>
        <w:ind w:firstLine="567"/>
        <w:jc w:val="both"/>
        <w:rPr>
          <w:sz w:val="28"/>
          <w:szCs w:val="28"/>
        </w:rPr>
      </w:pPr>
      <w:r w:rsidRPr="00EB7EAD">
        <w:rPr>
          <w:sz w:val="28"/>
          <w:szCs w:val="28"/>
        </w:rPr>
        <w:t>Первоисточники 2,3,4 даются по алфавиту.</w:t>
      </w:r>
    </w:p>
    <w:p w:rsidR="00EB7EAD" w:rsidRPr="00EB7EAD" w:rsidRDefault="00EB7EAD" w:rsidP="00EB7EAD">
      <w:pPr>
        <w:spacing w:line="360" w:lineRule="auto"/>
        <w:ind w:firstLine="567"/>
        <w:jc w:val="both"/>
        <w:rPr>
          <w:sz w:val="28"/>
          <w:szCs w:val="28"/>
        </w:rPr>
      </w:pPr>
      <w:r w:rsidRPr="00EB7EAD">
        <w:rPr>
          <w:sz w:val="28"/>
          <w:szCs w:val="28"/>
        </w:rPr>
        <w:lastRenderedPageBreak/>
        <w:t xml:space="preserve">Оформление библиографических ссылок осуществляется в следующем порядке: </w:t>
      </w:r>
    </w:p>
    <w:p w:rsidR="00EB7EAD" w:rsidRPr="00EB7EAD" w:rsidRDefault="00EB7EAD" w:rsidP="00EB7EAD">
      <w:pPr>
        <w:spacing w:line="360" w:lineRule="auto"/>
        <w:ind w:firstLine="567"/>
        <w:jc w:val="both"/>
        <w:rPr>
          <w:sz w:val="28"/>
          <w:szCs w:val="28"/>
        </w:rPr>
      </w:pPr>
      <w:r w:rsidRPr="00EB7EAD">
        <w:rPr>
          <w:sz w:val="28"/>
          <w:szCs w:val="28"/>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EB7EAD" w:rsidRPr="00EB7EAD" w:rsidRDefault="00EB7EAD" w:rsidP="00EB7EAD">
      <w:pPr>
        <w:spacing w:line="360" w:lineRule="auto"/>
        <w:ind w:firstLine="567"/>
        <w:jc w:val="both"/>
        <w:rPr>
          <w:sz w:val="28"/>
          <w:szCs w:val="28"/>
        </w:rPr>
      </w:pPr>
      <w:r w:rsidRPr="00EB7EAD">
        <w:rPr>
          <w:sz w:val="28"/>
          <w:szCs w:val="28"/>
        </w:rPr>
        <w:t>2. Полное название первоисточника в именительном падеже.</w:t>
      </w:r>
    </w:p>
    <w:p w:rsidR="00EB7EAD" w:rsidRPr="00EB7EAD" w:rsidRDefault="00EB7EAD" w:rsidP="00EB7EAD">
      <w:pPr>
        <w:spacing w:line="360" w:lineRule="auto"/>
        <w:ind w:firstLine="567"/>
        <w:jc w:val="both"/>
        <w:rPr>
          <w:sz w:val="28"/>
          <w:szCs w:val="28"/>
        </w:rPr>
      </w:pPr>
      <w:r w:rsidRPr="00EB7EAD">
        <w:rPr>
          <w:sz w:val="28"/>
          <w:szCs w:val="28"/>
        </w:rPr>
        <w:t>3. Место издания.</w:t>
      </w:r>
    </w:p>
    <w:p w:rsidR="00EB7EAD" w:rsidRPr="00EB7EAD" w:rsidRDefault="00EB7EAD" w:rsidP="00EB7EAD">
      <w:pPr>
        <w:spacing w:line="360" w:lineRule="auto"/>
        <w:ind w:firstLine="567"/>
        <w:jc w:val="both"/>
        <w:rPr>
          <w:sz w:val="28"/>
          <w:szCs w:val="28"/>
        </w:rPr>
      </w:pPr>
      <w:r w:rsidRPr="00EB7EAD">
        <w:rPr>
          <w:sz w:val="28"/>
          <w:szCs w:val="28"/>
        </w:rPr>
        <w:t>4. Год издания.</w:t>
      </w:r>
    </w:p>
    <w:p w:rsidR="00EB7EAD" w:rsidRPr="00EB7EAD" w:rsidRDefault="00EB7EAD" w:rsidP="00EB7EAD">
      <w:pPr>
        <w:spacing w:line="360" w:lineRule="auto"/>
        <w:ind w:firstLine="567"/>
        <w:jc w:val="both"/>
        <w:rPr>
          <w:sz w:val="28"/>
          <w:szCs w:val="28"/>
        </w:rPr>
      </w:pPr>
      <w:r w:rsidRPr="00EB7EAD">
        <w:rPr>
          <w:sz w:val="28"/>
          <w:szCs w:val="28"/>
        </w:rPr>
        <w:t>5. Общее количество страниц в работе.</w:t>
      </w:r>
    </w:p>
    <w:p w:rsidR="00EB7EAD" w:rsidRPr="00EB7EAD" w:rsidRDefault="00EB7EAD" w:rsidP="00EB7EAD">
      <w:pPr>
        <w:spacing w:line="360" w:lineRule="auto"/>
        <w:ind w:firstLine="567"/>
        <w:jc w:val="both"/>
        <w:rPr>
          <w:sz w:val="28"/>
          <w:szCs w:val="28"/>
        </w:rPr>
      </w:pPr>
      <w:r w:rsidRPr="00EB7EAD">
        <w:rPr>
          <w:sz w:val="28"/>
          <w:szCs w:val="28"/>
        </w:rPr>
        <w:t xml:space="preserve">Ссылки на журнальную или газетную статью должны содержать кроме указанных выше данных, сведения о названии журнала или газеты. </w:t>
      </w:r>
    </w:p>
    <w:p w:rsidR="00EB7EAD" w:rsidRPr="00EB7EAD" w:rsidRDefault="00EB7EAD" w:rsidP="00EB7EAD">
      <w:pPr>
        <w:spacing w:line="360" w:lineRule="auto"/>
        <w:ind w:firstLine="567"/>
        <w:jc w:val="both"/>
        <w:rPr>
          <w:sz w:val="28"/>
          <w:szCs w:val="28"/>
        </w:rPr>
      </w:pPr>
      <w:r w:rsidRPr="00EB7EAD">
        <w:rPr>
          <w:sz w:val="28"/>
          <w:szCs w:val="28"/>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EB7EAD" w:rsidRPr="00EB7EAD" w:rsidRDefault="00EB7EAD" w:rsidP="00EB7EAD">
      <w:pPr>
        <w:spacing w:line="360" w:lineRule="auto"/>
        <w:ind w:firstLine="567"/>
        <w:jc w:val="both"/>
        <w:rPr>
          <w:sz w:val="28"/>
          <w:szCs w:val="28"/>
        </w:rPr>
      </w:pPr>
      <w:r w:rsidRPr="00EB7EAD">
        <w:rPr>
          <w:sz w:val="28"/>
          <w:szCs w:val="28"/>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EB7EAD">
        <w:rPr>
          <w:sz w:val="28"/>
          <w:szCs w:val="28"/>
        </w:rPr>
        <w:t>внутритекстовые</w:t>
      </w:r>
      <w:proofErr w:type="spellEnd"/>
      <w:r w:rsidRPr="00EB7EAD">
        <w:rPr>
          <w:sz w:val="28"/>
          <w:szCs w:val="28"/>
        </w:rPr>
        <w:t xml:space="preserve"> ссылки на первоисточник.</w:t>
      </w:r>
    </w:p>
    <w:p w:rsidR="00EB7EAD" w:rsidRPr="00EB7EAD" w:rsidRDefault="00EB7EAD" w:rsidP="00EB7EAD">
      <w:pPr>
        <w:spacing w:line="360" w:lineRule="auto"/>
        <w:ind w:firstLine="567"/>
        <w:jc w:val="both"/>
        <w:rPr>
          <w:sz w:val="28"/>
          <w:szCs w:val="28"/>
        </w:rPr>
      </w:pPr>
      <w:r w:rsidRPr="00EB7EAD">
        <w:rPr>
          <w:sz w:val="28"/>
          <w:szCs w:val="28"/>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EB7EAD" w:rsidRPr="00EB7EAD" w:rsidRDefault="00EB7EAD" w:rsidP="00EB7EAD">
      <w:pPr>
        <w:spacing w:line="360" w:lineRule="auto"/>
        <w:ind w:firstLine="567"/>
        <w:jc w:val="both"/>
        <w:rPr>
          <w:sz w:val="28"/>
          <w:szCs w:val="28"/>
        </w:rPr>
      </w:pPr>
      <w:r w:rsidRPr="00EB7EAD">
        <w:rPr>
          <w:sz w:val="28"/>
          <w:szCs w:val="28"/>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EB7EAD" w:rsidRPr="00EB7EAD" w:rsidRDefault="00EB7EAD" w:rsidP="00EB7EAD">
      <w:pPr>
        <w:spacing w:line="360" w:lineRule="auto"/>
        <w:ind w:firstLine="567"/>
        <w:jc w:val="both"/>
        <w:rPr>
          <w:sz w:val="28"/>
          <w:szCs w:val="28"/>
        </w:rPr>
      </w:pPr>
      <w:r w:rsidRPr="00EB7EAD">
        <w:rPr>
          <w:b/>
          <w:bCs/>
          <w:sz w:val="28"/>
          <w:szCs w:val="28"/>
        </w:rPr>
        <w:t>Порядок выполнения контрольной работы</w:t>
      </w:r>
    </w:p>
    <w:p w:rsidR="00EB7EAD" w:rsidRPr="00EB7EAD" w:rsidRDefault="00EB7EAD" w:rsidP="00EB7EAD">
      <w:pPr>
        <w:spacing w:line="360" w:lineRule="auto"/>
        <w:ind w:firstLine="567"/>
        <w:jc w:val="both"/>
        <w:rPr>
          <w:sz w:val="28"/>
          <w:szCs w:val="28"/>
        </w:rPr>
      </w:pPr>
      <w:r w:rsidRPr="00EB7EAD">
        <w:rPr>
          <w:sz w:val="28"/>
          <w:szCs w:val="28"/>
        </w:rPr>
        <w:t xml:space="preserve">Контрольная работа излагается логически последовательно, грамотно и разборчиво. Она обязательно должна иметь титульный лист. Он содержит </w:t>
      </w:r>
      <w:r w:rsidRPr="00EB7EAD">
        <w:rPr>
          <w:sz w:val="28"/>
          <w:szCs w:val="28"/>
        </w:rPr>
        <w:lastRenderedPageBreak/>
        <w:t>название учебного заведения, вариант контрольной работы, фамилию, инициалы, руководителя, фамилию, инициалы автора, номер группы.</w:t>
      </w:r>
    </w:p>
    <w:p w:rsidR="00EB7EAD" w:rsidRPr="00EB7EAD" w:rsidRDefault="00EB7EAD" w:rsidP="00EB7EAD">
      <w:pPr>
        <w:spacing w:line="360" w:lineRule="auto"/>
        <w:ind w:firstLine="567"/>
        <w:jc w:val="both"/>
        <w:rPr>
          <w:sz w:val="28"/>
          <w:szCs w:val="28"/>
        </w:rPr>
      </w:pPr>
      <w:r w:rsidRPr="00EB7EAD">
        <w:rPr>
          <w:sz w:val="28"/>
          <w:szCs w:val="28"/>
        </w:rPr>
        <w:t xml:space="preserve">Изложение каждого вопроса необходимо начать с написания заголовка.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proofErr w:type="gramStart"/>
      <w:r w:rsidRPr="00EB7EAD">
        <w:rPr>
          <w:sz w:val="28"/>
          <w:szCs w:val="28"/>
        </w:rPr>
        <w:t>остаётся место только для заголовка и нет</w:t>
      </w:r>
      <w:proofErr w:type="gramEnd"/>
      <w:r w:rsidRPr="00EB7EAD">
        <w:rPr>
          <w:sz w:val="28"/>
          <w:szCs w:val="28"/>
        </w:rPr>
        <w:t xml:space="preserve"> места ни для одной строчки текста, заголовок нужно писать на следующей странице.</w:t>
      </w:r>
    </w:p>
    <w:p w:rsidR="00EB7EAD" w:rsidRPr="00EB7EAD" w:rsidRDefault="00EB7EAD" w:rsidP="00EB7EAD">
      <w:pPr>
        <w:spacing w:line="360" w:lineRule="auto"/>
        <w:ind w:firstLine="567"/>
        <w:jc w:val="both"/>
        <w:rPr>
          <w:sz w:val="28"/>
          <w:szCs w:val="28"/>
        </w:rPr>
      </w:pPr>
      <w:r w:rsidRPr="00EB7EAD">
        <w:rPr>
          <w:sz w:val="28"/>
          <w:szCs w:val="28"/>
        </w:rPr>
        <w:t xml:space="preserve">Излагая вопрос, каждый новый смысловой абзац необходимо начать с красной строки. </w:t>
      </w:r>
    </w:p>
    <w:p w:rsidR="00EB7EAD" w:rsidRPr="00EB7EAD" w:rsidRDefault="00EB7EAD" w:rsidP="00EB7EAD">
      <w:pPr>
        <w:spacing w:line="360" w:lineRule="auto"/>
        <w:ind w:firstLine="567"/>
        <w:jc w:val="both"/>
        <w:rPr>
          <w:sz w:val="28"/>
          <w:szCs w:val="28"/>
        </w:rPr>
      </w:pPr>
      <w:r w:rsidRPr="00EB7EAD">
        <w:rPr>
          <w:sz w:val="28"/>
          <w:szCs w:val="28"/>
        </w:rPr>
        <w:t xml:space="preserve">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–20 мм, нижнее –20мм,  левое –20мм, правое –10мм. </w:t>
      </w:r>
    </w:p>
    <w:p w:rsidR="00EB7EAD" w:rsidRPr="00EB7EAD" w:rsidRDefault="00EB7EAD" w:rsidP="00EB7EAD">
      <w:pPr>
        <w:spacing w:line="360" w:lineRule="auto"/>
        <w:ind w:firstLine="567"/>
        <w:jc w:val="both"/>
        <w:rPr>
          <w:sz w:val="28"/>
          <w:szCs w:val="28"/>
        </w:rPr>
      </w:pPr>
      <w:r w:rsidRPr="00EB7EAD">
        <w:rPr>
          <w:sz w:val="28"/>
          <w:szCs w:val="28"/>
        </w:rPr>
        <w:t>В тексте контрольной работы не допускается произвольное сокращение слов (</w:t>
      </w:r>
      <w:proofErr w:type="gramStart"/>
      <w:r w:rsidRPr="00EB7EAD">
        <w:rPr>
          <w:sz w:val="28"/>
          <w:szCs w:val="28"/>
        </w:rPr>
        <w:t>кроме</w:t>
      </w:r>
      <w:proofErr w:type="gramEnd"/>
      <w:r w:rsidRPr="00EB7EAD">
        <w:rPr>
          <w:sz w:val="28"/>
          <w:szCs w:val="28"/>
        </w:rPr>
        <w:t xml:space="preserve"> общепринятых).</w:t>
      </w:r>
    </w:p>
    <w:p w:rsidR="00EB7EAD" w:rsidRPr="00EB7EAD" w:rsidRDefault="00EB7EAD" w:rsidP="00EB7EAD">
      <w:pPr>
        <w:spacing w:line="360" w:lineRule="auto"/>
        <w:ind w:firstLine="567"/>
        <w:jc w:val="both"/>
        <w:rPr>
          <w:sz w:val="28"/>
          <w:szCs w:val="28"/>
        </w:rPr>
      </w:pPr>
      <w:r w:rsidRPr="00EB7EAD">
        <w:rPr>
          <w:sz w:val="28"/>
          <w:szCs w:val="28"/>
        </w:rPr>
        <w:t>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 и она должна быть сдана не позднее, чем за неделю до итогового контроля по дисциплине.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EB7EAD" w:rsidRPr="00EB7EAD" w:rsidRDefault="00EB7EAD" w:rsidP="00EB7EAD">
      <w:pPr>
        <w:spacing w:line="360" w:lineRule="auto"/>
        <w:ind w:firstLine="567"/>
        <w:jc w:val="both"/>
        <w:rPr>
          <w:sz w:val="28"/>
          <w:szCs w:val="28"/>
        </w:rPr>
      </w:pPr>
    </w:p>
    <w:p w:rsidR="00EB7EAD" w:rsidRPr="00EB7EAD" w:rsidRDefault="00EB7EAD" w:rsidP="00EB7EAD">
      <w:pPr>
        <w:ind w:firstLine="567"/>
        <w:jc w:val="center"/>
        <w:rPr>
          <w:b/>
          <w:sz w:val="28"/>
          <w:szCs w:val="28"/>
        </w:rPr>
      </w:pPr>
    </w:p>
    <w:p w:rsidR="00EB7EAD" w:rsidRPr="00EB7EAD" w:rsidRDefault="00EB7EAD" w:rsidP="00EB7EAD">
      <w:pPr>
        <w:ind w:firstLine="567"/>
        <w:jc w:val="center"/>
        <w:rPr>
          <w:b/>
          <w:sz w:val="28"/>
          <w:szCs w:val="28"/>
        </w:rPr>
      </w:pPr>
    </w:p>
    <w:p w:rsidR="00EB7EAD" w:rsidRPr="00EB7EAD" w:rsidRDefault="00EB7EAD" w:rsidP="00EB7EAD">
      <w:pPr>
        <w:ind w:firstLine="567"/>
        <w:jc w:val="center"/>
        <w:rPr>
          <w:b/>
          <w:sz w:val="28"/>
          <w:szCs w:val="28"/>
        </w:rPr>
      </w:pPr>
    </w:p>
    <w:p w:rsidR="00EB7EAD" w:rsidRPr="00EB7EAD" w:rsidRDefault="00EB7EAD" w:rsidP="00EB7EAD">
      <w:pPr>
        <w:ind w:firstLine="567"/>
        <w:jc w:val="center"/>
        <w:rPr>
          <w:b/>
          <w:sz w:val="28"/>
          <w:szCs w:val="28"/>
        </w:rPr>
      </w:pPr>
    </w:p>
    <w:p w:rsidR="00EB7EAD" w:rsidRPr="00EB7EAD" w:rsidRDefault="00EB7EAD" w:rsidP="00EB7EAD">
      <w:pPr>
        <w:rPr>
          <w:b/>
          <w:sz w:val="28"/>
          <w:szCs w:val="28"/>
        </w:rPr>
      </w:pPr>
    </w:p>
    <w:p w:rsidR="00EB7EAD" w:rsidRPr="00EB7EAD" w:rsidRDefault="00EB7EAD" w:rsidP="00EB7EAD">
      <w:pPr>
        <w:rPr>
          <w:b/>
          <w:sz w:val="28"/>
          <w:szCs w:val="28"/>
        </w:rPr>
      </w:pPr>
    </w:p>
    <w:p w:rsidR="00EB7EAD" w:rsidRPr="00EB7EAD" w:rsidRDefault="00EB7EAD" w:rsidP="00D16D56">
      <w:pPr>
        <w:ind w:left="644"/>
        <w:jc w:val="center"/>
        <w:rPr>
          <w:b/>
          <w:sz w:val="28"/>
          <w:szCs w:val="28"/>
        </w:rPr>
      </w:pPr>
      <w:r w:rsidRPr="00EB7EAD">
        <w:rPr>
          <w:b/>
          <w:sz w:val="28"/>
          <w:szCs w:val="28"/>
        </w:rPr>
        <w:lastRenderedPageBreak/>
        <w:t>СОДЕРЖАНИЕ КОНТРОЛЬНОЙ РАБОТЫ</w:t>
      </w:r>
    </w:p>
    <w:p w:rsidR="00EB7EAD" w:rsidRPr="00EB7EAD" w:rsidRDefault="00EB7EAD" w:rsidP="00EB7EAD">
      <w:pPr>
        <w:ind w:left="644"/>
        <w:rPr>
          <w:b/>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1</w:t>
      </w:r>
    </w:p>
    <w:p w:rsidR="00EB7EAD" w:rsidRPr="00EB7EAD" w:rsidRDefault="00EB7EAD" w:rsidP="00EB7EAD">
      <w:pPr>
        <w:ind w:firstLine="567"/>
        <w:jc w:val="both"/>
        <w:rPr>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единая государственная система предупреждения и ликвидации чрезвычайных ситуаций</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w:t>
      </w:r>
      <w:r w:rsidRPr="00EB7EAD">
        <w:rPr>
          <w:rFonts w:eastAsia="Calibri"/>
          <w:sz w:val="28"/>
          <w:szCs w:val="28"/>
          <w:lang w:eastAsia="en-US"/>
        </w:rPr>
        <w:t>мероприятия, проводимые по защите работников и населения от негативных воздействий чрезвычайных ситуаций</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Из воды извлечен человек без признаков жизни. Пульс и дыхание отсутствуют, тоны сердца не выслушиваются. </w:t>
      </w:r>
    </w:p>
    <w:p w:rsidR="00EB7EAD" w:rsidRPr="00EB7EAD" w:rsidRDefault="00EB7EAD" w:rsidP="00EB7EAD">
      <w:pPr>
        <w:ind w:firstLine="567"/>
        <w:jc w:val="both"/>
        <w:rPr>
          <w:sz w:val="28"/>
          <w:szCs w:val="28"/>
        </w:rPr>
      </w:pPr>
      <w:r w:rsidRPr="00EB7EAD">
        <w:rPr>
          <w:sz w:val="28"/>
          <w:szCs w:val="28"/>
        </w:rPr>
        <w:t>Какова последовательность оказания первой помощи?</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2</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неблагоприятная социальная обстановка</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w:t>
      </w:r>
      <w:r w:rsidRPr="00EB7EAD">
        <w:rPr>
          <w:rFonts w:eastAsia="Calibri"/>
          <w:sz w:val="28"/>
          <w:szCs w:val="28"/>
          <w:lang w:eastAsia="en-US"/>
        </w:rPr>
        <w:t>профилактические меры для снижения уровня опасностей различного вида и их последствий в профессиональной деятельности и быту</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В гараже, не имеющем вентиляции, обнаружен человек, лежащий без сознания около автомашины с работающим мотором. На фоне бледных кожных покровов видны ярко-красные пятна, дыхание отсутствует, пульс не определяется, зрачки широкие, выслушиваются глухие тоны сердца.</w:t>
      </w:r>
    </w:p>
    <w:p w:rsidR="00EB7EAD" w:rsidRPr="00EB7EAD" w:rsidRDefault="00EB7EAD" w:rsidP="00EB7EAD">
      <w:pPr>
        <w:ind w:firstLine="567"/>
        <w:jc w:val="both"/>
        <w:rPr>
          <w:sz w:val="28"/>
        </w:rPr>
      </w:pPr>
      <w:r w:rsidRPr="00EB7EAD">
        <w:rPr>
          <w:sz w:val="28"/>
        </w:rPr>
        <w:t xml:space="preserve">Что произошло? </w:t>
      </w:r>
    </w:p>
    <w:p w:rsidR="00EB7EAD" w:rsidRPr="00EB7EAD" w:rsidRDefault="00EB7EAD" w:rsidP="00EB7EAD">
      <w:pPr>
        <w:ind w:firstLine="567"/>
        <w:jc w:val="both"/>
        <w:rPr>
          <w:sz w:val="28"/>
        </w:rPr>
      </w:pPr>
      <w:r w:rsidRPr="00EB7EAD">
        <w:rPr>
          <w:sz w:val="28"/>
        </w:rPr>
        <w:t xml:space="preserve">В каком состоянии находится пострадавший? </w:t>
      </w:r>
    </w:p>
    <w:p w:rsidR="00EB7EAD" w:rsidRPr="00EB7EAD" w:rsidRDefault="00EB7EAD" w:rsidP="00EB7EAD">
      <w:pPr>
        <w:ind w:firstLine="567"/>
        <w:jc w:val="both"/>
        <w:rPr>
          <w:sz w:val="28"/>
          <w:szCs w:val="28"/>
        </w:rPr>
      </w:pPr>
      <w:r w:rsidRPr="00EB7EAD">
        <w:rPr>
          <w:sz w:val="28"/>
        </w:rPr>
        <w:t>К каким мероприятиям необходимо немедленно приступить, и какова последовательность проведения приемов первой помощи?</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3</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средства индивидуальной защиты от оружия массового поражения</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Классификация опасных и вредных производственных факторов. Причины производственного травматизма. Пути и меры профилактики производственного травматизма.</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Из воды извлечен человек без признаков жизни. Пульс и дыхание отсутствуют, тоны сердца не выслушиваются. </w:t>
      </w:r>
    </w:p>
    <w:p w:rsidR="00EB7EAD" w:rsidRPr="00EB7EAD" w:rsidRDefault="00EB7EAD" w:rsidP="00EB7EAD">
      <w:pPr>
        <w:ind w:firstLine="567"/>
        <w:jc w:val="both"/>
        <w:rPr>
          <w:sz w:val="28"/>
          <w:szCs w:val="28"/>
        </w:rPr>
      </w:pPr>
      <w:r w:rsidRPr="00EB7EAD">
        <w:rPr>
          <w:sz w:val="28"/>
          <w:szCs w:val="28"/>
        </w:rPr>
        <w:t>Какова последовательность оказания первой помощи?</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4</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биологический терроризм</w:t>
      </w:r>
    </w:p>
    <w:p w:rsidR="00EB7EAD" w:rsidRPr="00EB7EAD" w:rsidRDefault="00EB7EAD" w:rsidP="00EB7EAD">
      <w:pPr>
        <w:ind w:firstLine="567"/>
        <w:jc w:val="both"/>
        <w:rPr>
          <w:sz w:val="28"/>
          <w:szCs w:val="28"/>
        </w:rPr>
      </w:pPr>
      <w:r w:rsidRPr="00EB7EAD">
        <w:rPr>
          <w:b/>
          <w:sz w:val="28"/>
          <w:szCs w:val="28"/>
        </w:rPr>
        <w:lastRenderedPageBreak/>
        <w:t>2.</w:t>
      </w:r>
      <w:r w:rsidRPr="00EB7EAD">
        <w:rPr>
          <w:sz w:val="28"/>
          <w:szCs w:val="28"/>
        </w:rPr>
        <w:t xml:space="preserve"> Изложить суть вопроса: Средства индивидуальной защиты органов дыхания: ватно-марлевая повязка, респиратор, противогазы. Правила подбора, назначение, устройство, способ применения. Средства индивидуальной защиты кожи. Медицинские средства индивидуальной защиты.</w:t>
      </w:r>
    </w:p>
    <w:p w:rsidR="00EB7EAD" w:rsidRPr="00EB7EAD" w:rsidRDefault="00EB7EAD" w:rsidP="00EB7EAD">
      <w:pPr>
        <w:ind w:firstLine="567"/>
        <w:jc w:val="both"/>
        <w:rPr>
          <w:sz w:val="28"/>
        </w:rPr>
      </w:pPr>
      <w:r w:rsidRPr="00EB7EAD">
        <w:rPr>
          <w:b/>
          <w:sz w:val="28"/>
          <w:szCs w:val="28"/>
        </w:rPr>
        <w:t>3.</w:t>
      </w:r>
      <w:r w:rsidRPr="00EB7EAD">
        <w:rPr>
          <w:sz w:val="28"/>
          <w:szCs w:val="28"/>
        </w:rPr>
        <w:t xml:space="preserve"> Решить ситуационную задачу: </w:t>
      </w:r>
      <w:r w:rsidRPr="00EB7EAD">
        <w:rPr>
          <w:sz w:val="28"/>
        </w:rPr>
        <w:t xml:space="preserve">У пожилой женщины, длительное время страдающей варикозным расширением вен нижних конечностей, внезапно разорвался варикозный узел, и началось значительное кровотечение на боковой поверхности голени. Из ранки поступает струёй темная кровь. Кровопотеря значительная, так как все вокруг залито кровью. Пульс 100 в минуту, кожные покровы бледные. </w:t>
      </w:r>
    </w:p>
    <w:p w:rsidR="00EB7EAD" w:rsidRPr="00EB7EAD" w:rsidRDefault="00EB7EAD" w:rsidP="00EB7EAD">
      <w:pPr>
        <w:ind w:firstLine="567"/>
        <w:jc w:val="both"/>
        <w:rPr>
          <w:sz w:val="28"/>
        </w:rPr>
      </w:pPr>
      <w:r w:rsidRPr="00EB7EAD">
        <w:rPr>
          <w:sz w:val="28"/>
        </w:rPr>
        <w:t xml:space="preserve">Какое кровотечение возникло? </w:t>
      </w:r>
    </w:p>
    <w:p w:rsidR="00EB7EAD" w:rsidRPr="00EB7EAD" w:rsidRDefault="00EB7EAD" w:rsidP="00EB7EAD">
      <w:pPr>
        <w:ind w:firstLine="567"/>
        <w:jc w:val="both"/>
        <w:rPr>
          <w:sz w:val="28"/>
        </w:rPr>
      </w:pPr>
      <w:r w:rsidRPr="00EB7EAD">
        <w:rPr>
          <w:sz w:val="28"/>
        </w:rPr>
        <w:t xml:space="preserve">Каковы принципы остановки данного кровотечения? </w:t>
      </w:r>
    </w:p>
    <w:p w:rsidR="00EB7EAD" w:rsidRPr="00EB7EAD" w:rsidRDefault="00EB7EAD" w:rsidP="00EB7EAD">
      <w:pPr>
        <w:ind w:firstLine="567"/>
        <w:jc w:val="both"/>
        <w:rPr>
          <w:sz w:val="28"/>
          <w:szCs w:val="28"/>
        </w:rPr>
      </w:pPr>
      <w:r w:rsidRPr="00EB7EAD">
        <w:rPr>
          <w:sz w:val="28"/>
        </w:rPr>
        <w:t>Изложите последовательность</w:t>
      </w:r>
      <w:r w:rsidRPr="00EB7EAD">
        <w:rPr>
          <w:sz w:val="28"/>
          <w:szCs w:val="28"/>
        </w:rPr>
        <w:t xml:space="preserve"> </w:t>
      </w:r>
      <w:r w:rsidRPr="00EB7EAD">
        <w:rPr>
          <w:sz w:val="28"/>
        </w:rPr>
        <w:t>оказания первой медицинской помощи.</w:t>
      </w:r>
    </w:p>
    <w:p w:rsidR="00EB7EAD" w:rsidRPr="00EB7EAD" w:rsidRDefault="00EB7EAD" w:rsidP="00EB7EAD">
      <w:pPr>
        <w:ind w:firstLine="567"/>
        <w:jc w:val="both"/>
        <w:rPr>
          <w:sz w:val="28"/>
          <w:szCs w:val="28"/>
          <w:u w:val="single"/>
        </w:rPr>
      </w:pPr>
    </w:p>
    <w:p w:rsidR="00EB7EAD" w:rsidRPr="00EB7EAD" w:rsidRDefault="00EB7EAD" w:rsidP="00EB7EAD">
      <w:pPr>
        <w:ind w:firstLine="567"/>
        <w:jc w:val="both"/>
        <w:rPr>
          <w:b/>
          <w:sz w:val="28"/>
          <w:szCs w:val="28"/>
          <w:u w:val="single"/>
        </w:rPr>
      </w:pPr>
      <w:r w:rsidRPr="00EB7EAD">
        <w:rPr>
          <w:b/>
          <w:sz w:val="28"/>
          <w:szCs w:val="28"/>
          <w:u w:val="single"/>
        </w:rPr>
        <w:t>Вариант 5</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w:t>
      </w:r>
      <w:proofErr w:type="spellStart"/>
      <w:r w:rsidRPr="00EB7EAD">
        <w:rPr>
          <w:sz w:val="28"/>
          <w:szCs w:val="28"/>
        </w:rPr>
        <w:t>травмобезопасность</w:t>
      </w:r>
      <w:proofErr w:type="spellEnd"/>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Классификация профессиональных заболеваний. Профилактика и предупреждение возникновения профессиональных заболеваний. </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Человек сбит машиной; получив удар, он упал и ударился головой о мостовую. О случившемся не помнит, жалуется на головную боль, головокружение, тошноту, рвоту. В затылочной области ушибленная рана, из слуховых проходов кровянистые выделения. Явных признаков повреждения костей нет.</w:t>
      </w:r>
    </w:p>
    <w:p w:rsidR="00EB7EAD" w:rsidRPr="00EB7EAD" w:rsidRDefault="00EB7EAD" w:rsidP="00EB7EAD">
      <w:pPr>
        <w:ind w:firstLine="567"/>
        <w:jc w:val="both"/>
        <w:rPr>
          <w:sz w:val="28"/>
        </w:rPr>
      </w:pPr>
      <w:r w:rsidRPr="00EB7EAD">
        <w:rPr>
          <w:sz w:val="28"/>
        </w:rPr>
        <w:t xml:space="preserve">Чем обусловлена </w:t>
      </w:r>
      <w:proofErr w:type="gramStart"/>
      <w:r w:rsidRPr="00EB7EAD">
        <w:rPr>
          <w:sz w:val="28"/>
        </w:rPr>
        <w:t>тяжесть</w:t>
      </w:r>
      <w:proofErr w:type="gramEnd"/>
      <w:r w:rsidRPr="00EB7EAD">
        <w:rPr>
          <w:sz w:val="28"/>
        </w:rPr>
        <w:t xml:space="preserve"> состояния пострадавшего и </w:t>
      </w:r>
      <w:proofErr w:type="gramStart"/>
      <w:r w:rsidRPr="00EB7EAD">
        <w:rPr>
          <w:sz w:val="28"/>
        </w:rPr>
        <w:t>какая</w:t>
      </w:r>
      <w:proofErr w:type="gramEnd"/>
      <w:r w:rsidRPr="00EB7EAD">
        <w:rPr>
          <w:sz w:val="28"/>
        </w:rPr>
        <w:t xml:space="preserve"> необходима первая доврачебная медицинская помощь? </w:t>
      </w:r>
    </w:p>
    <w:p w:rsidR="00EB7EAD" w:rsidRPr="00EB7EAD" w:rsidRDefault="00EB7EAD" w:rsidP="00EB7EAD">
      <w:pPr>
        <w:ind w:firstLine="567"/>
        <w:jc w:val="both"/>
        <w:rPr>
          <w:sz w:val="28"/>
          <w:szCs w:val="28"/>
        </w:rPr>
      </w:pPr>
      <w:r w:rsidRPr="00EB7EAD">
        <w:rPr>
          <w:sz w:val="28"/>
        </w:rPr>
        <w:t>Назовите основные правила транспортировки при данном повреждении.</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6</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гражданская оборона</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Терроризм как социокультурное явление: сущность и истоки. Правила поведения в условиях теракта, при угрозе и по окончании теракта.</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В результате неосторожного поведения около пасеки ребенка ужалило несколько пчел в различные участки тела и лица.</w:t>
      </w:r>
    </w:p>
    <w:p w:rsidR="00EB7EAD" w:rsidRPr="00EB7EAD" w:rsidRDefault="00EB7EAD" w:rsidP="00EB7EAD">
      <w:pPr>
        <w:ind w:firstLine="567"/>
        <w:jc w:val="both"/>
        <w:rPr>
          <w:sz w:val="28"/>
        </w:rPr>
      </w:pPr>
      <w:r w:rsidRPr="00EB7EAD">
        <w:rPr>
          <w:sz w:val="28"/>
        </w:rPr>
        <w:t xml:space="preserve">Какова первая медицинская помощь? </w:t>
      </w:r>
    </w:p>
    <w:p w:rsidR="00EB7EAD" w:rsidRPr="00EB7EAD" w:rsidRDefault="00EB7EAD" w:rsidP="00EB7EAD">
      <w:pPr>
        <w:ind w:firstLine="567"/>
        <w:jc w:val="both"/>
        <w:rPr>
          <w:sz w:val="28"/>
          <w:szCs w:val="28"/>
        </w:rPr>
      </w:pPr>
      <w:r w:rsidRPr="00EB7EAD">
        <w:rPr>
          <w:sz w:val="28"/>
        </w:rPr>
        <w:t>Необходимо ли при большом количестве жал доставить ребенка в больницу?</w:t>
      </w:r>
    </w:p>
    <w:p w:rsidR="00EB7EAD" w:rsidRPr="00EB7EAD" w:rsidRDefault="00EB7EAD" w:rsidP="00EB7EAD">
      <w:pPr>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7</w:t>
      </w:r>
    </w:p>
    <w:p w:rsidR="00EB7EAD" w:rsidRPr="00EB7EAD" w:rsidRDefault="00EB7EAD" w:rsidP="00EB7EAD">
      <w:pPr>
        <w:ind w:firstLine="567"/>
        <w:jc w:val="both"/>
        <w:rPr>
          <w:b/>
          <w:sz w:val="28"/>
          <w:szCs w:val="28"/>
          <w:u w:val="single"/>
        </w:rPr>
      </w:pPr>
    </w:p>
    <w:p w:rsidR="00EB7EAD" w:rsidRPr="00EB7EAD" w:rsidRDefault="00EB7EAD" w:rsidP="00EB7EAD">
      <w:pPr>
        <w:ind w:firstLine="567"/>
        <w:jc w:val="both"/>
        <w:rPr>
          <w:sz w:val="28"/>
          <w:szCs w:val="28"/>
        </w:rPr>
      </w:pPr>
      <w:r w:rsidRPr="00EB7EAD">
        <w:rPr>
          <w:b/>
          <w:sz w:val="28"/>
          <w:szCs w:val="28"/>
        </w:rPr>
        <w:lastRenderedPageBreak/>
        <w:t>1.</w:t>
      </w:r>
      <w:r w:rsidRPr="00EB7EAD">
        <w:rPr>
          <w:sz w:val="28"/>
          <w:szCs w:val="28"/>
        </w:rPr>
        <w:t xml:space="preserve"> Дать определение: гигиена труда</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w:t>
      </w:r>
      <w:r w:rsidRPr="00EB7EAD">
        <w:rPr>
          <w:rFonts w:eastAsia="Calibri"/>
          <w:sz w:val="28"/>
          <w:szCs w:val="28"/>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Стоящий в автобусе мужчина внезапно упал, мышцы конечностей, шеи, лица беспорядочно сокращаются. Судороги сопровождаются резким поворотом головы в стороны, изо рта выделяется пенистая жидкость. Лицо синюшное, одутловатое, дыхание - шумное, усиленное. Через 2-3 мин судороги прекратились, дыхание стало ровным, как у спящего человека.</w:t>
      </w:r>
    </w:p>
    <w:p w:rsidR="00EB7EAD" w:rsidRPr="00EB7EAD" w:rsidRDefault="00EB7EAD" w:rsidP="00EB7EAD">
      <w:pPr>
        <w:ind w:firstLine="567"/>
        <w:jc w:val="both"/>
        <w:rPr>
          <w:sz w:val="28"/>
        </w:rPr>
      </w:pPr>
      <w:r w:rsidRPr="00EB7EAD">
        <w:rPr>
          <w:sz w:val="28"/>
        </w:rPr>
        <w:t xml:space="preserve">Каким заболеванием страдает мужчина? </w:t>
      </w:r>
    </w:p>
    <w:p w:rsidR="00EB7EAD" w:rsidRPr="00EB7EAD" w:rsidRDefault="00EB7EAD" w:rsidP="00EB7EAD">
      <w:pPr>
        <w:ind w:firstLine="567"/>
        <w:jc w:val="both"/>
        <w:rPr>
          <w:sz w:val="28"/>
        </w:rPr>
      </w:pPr>
      <w:r w:rsidRPr="00EB7EAD">
        <w:rPr>
          <w:sz w:val="28"/>
        </w:rPr>
        <w:t xml:space="preserve">Чем опасен приступ? </w:t>
      </w:r>
    </w:p>
    <w:p w:rsidR="00EB7EAD" w:rsidRPr="00EB7EAD" w:rsidRDefault="00EB7EAD" w:rsidP="00EB7EAD">
      <w:pPr>
        <w:ind w:firstLine="567"/>
        <w:jc w:val="both"/>
        <w:rPr>
          <w:sz w:val="28"/>
          <w:szCs w:val="28"/>
        </w:rPr>
      </w:pPr>
      <w:r w:rsidRPr="00EB7EAD">
        <w:rPr>
          <w:sz w:val="28"/>
        </w:rPr>
        <w:t>Какова первая доврачебная помощь?</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8</w:t>
      </w:r>
    </w:p>
    <w:p w:rsidR="00EB7EAD" w:rsidRPr="00EB7EAD" w:rsidRDefault="00EB7EAD" w:rsidP="00EB7EAD">
      <w:pPr>
        <w:ind w:firstLine="567"/>
        <w:jc w:val="both"/>
        <w:rPr>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экологическая безопасность</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Эвакуация и рассредоточение населения в загородной зоне. Принципы и способы эвакуации. Эвакуационные органы, их назначение.</w:t>
      </w:r>
    </w:p>
    <w:p w:rsidR="00EB7EAD" w:rsidRPr="00EB7EAD" w:rsidRDefault="00EB7EAD" w:rsidP="00EB7EAD">
      <w:pPr>
        <w:ind w:firstLine="567"/>
        <w:jc w:val="both"/>
        <w:rPr>
          <w:sz w:val="28"/>
        </w:rPr>
      </w:pPr>
      <w:r w:rsidRPr="00EB7EAD">
        <w:rPr>
          <w:b/>
          <w:sz w:val="28"/>
          <w:szCs w:val="28"/>
        </w:rPr>
        <w:t>3.</w:t>
      </w:r>
      <w:r w:rsidRPr="00EB7EAD">
        <w:rPr>
          <w:sz w:val="28"/>
          <w:szCs w:val="28"/>
        </w:rPr>
        <w:t xml:space="preserve"> Решить ситуационную задачу: </w:t>
      </w:r>
      <w:r w:rsidRPr="00EB7EAD">
        <w:rPr>
          <w:sz w:val="28"/>
        </w:rPr>
        <w:t xml:space="preserve">В результате загорания и взрыва емкости с керосином воспламенилась одежда на одном из рабочих. С помощью брезента пламя затушено. Тлеющая одежда залита водой. Имеются ожоги лица. Состояние пострадавшего быстро ухудшается: он заторможен, безучастен, пульс частый, дыхание поверхностное. </w:t>
      </w:r>
    </w:p>
    <w:p w:rsidR="00EB7EAD" w:rsidRPr="00EB7EAD" w:rsidRDefault="00EB7EAD" w:rsidP="00EB7EAD">
      <w:pPr>
        <w:ind w:firstLine="567"/>
        <w:jc w:val="both"/>
        <w:rPr>
          <w:sz w:val="28"/>
        </w:rPr>
      </w:pPr>
      <w:r w:rsidRPr="00EB7EAD">
        <w:rPr>
          <w:sz w:val="28"/>
        </w:rPr>
        <w:t xml:space="preserve">Чем объясняется тяжелое состояние? </w:t>
      </w:r>
    </w:p>
    <w:p w:rsidR="00EB7EAD" w:rsidRPr="00EB7EAD" w:rsidRDefault="00EB7EAD" w:rsidP="00EB7EAD">
      <w:pPr>
        <w:ind w:firstLine="567"/>
        <w:jc w:val="both"/>
        <w:rPr>
          <w:sz w:val="28"/>
        </w:rPr>
      </w:pPr>
      <w:r w:rsidRPr="00EB7EAD">
        <w:rPr>
          <w:sz w:val="28"/>
        </w:rPr>
        <w:t xml:space="preserve">Какова первая помощь? </w:t>
      </w:r>
    </w:p>
    <w:p w:rsidR="00EB7EAD" w:rsidRPr="00EB7EAD" w:rsidRDefault="00EB7EAD" w:rsidP="00EB7EAD">
      <w:pPr>
        <w:ind w:firstLine="567"/>
        <w:jc w:val="both"/>
        <w:rPr>
          <w:sz w:val="28"/>
          <w:szCs w:val="28"/>
        </w:rPr>
      </w:pPr>
      <w:r w:rsidRPr="00EB7EAD">
        <w:rPr>
          <w:sz w:val="28"/>
        </w:rPr>
        <w:t>Как транспортировать пострадавшего?</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9</w:t>
      </w:r>
    </w:p>
    <w:p w:rsidR="00EB7EAD" w:rsidRPr="00EB7EAD" w:rsidRDefault="00EB7EAD" w:rsidP="00EB7EAD">
      <w:pPr>
        <w:ind w:firstLine="567"/>
        <w:jc w:val="both"/>
        <w:rPr>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экстремальная ситуация</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Инфекционные болезни людей. Возбудители этих заболеваний. Возникновение и развитие эпидемий, борьба с эпидемиями.</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Находясь на лесозаготовительных работах, рабочий упал с высоты, ударившись спиной о сваленное дерево. Возникли сильнейшие боли в спине, резко усиливающиеся при движении, движения нижних конечностей затруднены.</w:t>
      </w:r>
    </w:p>
    <w:p w:rsidR="00EB7EAD" w:rsidRPr="00EB7EAD" w:rsidRDefault="00EB7EAD" w:rsidP="00EB7EAD">
      <w:pPr>
        <w:ind w:firstLine="567"/>
        <w:jc w:val="both"/>
        <w:rPr>
          <w:sz w:val="28"/>
        </w:rPr>
      </w:pPr>
      <w:r w:rsidRPr="00EB7EAD">
        <w:rPr>
          <w:sz w:val="28"/>
        </w:rPr>
        <w:t xml:space="preserve">Что повреждено? </w:t>
      </w:r>
    </w:p>
    <w:p w:rsidR="00EB7EAD" w:rsidRPr="00EB7EAD" w:rsidRDefault="00EB7EAD" w:rsidP="00EB7EAD">
      <w:pPr>
        <w:ind w:firstLine="567"/>
        <w:jc w:val="both"/>
        <w:rPr>
          <w:sz w:val="28"/>
        </w:rPr>
      </w:pPr>
      <w:r w:rsidRPr="00EB7EAD">
        <w:rPr>
          <w:sz w:val="28"/>
        </w:rPr>
        <w:t xml:space="preserve">Какова первая помощь? </w:t>
      </w:r>
    </w:p>
    <w:p w:rsidR="00EB7EAD" w:rsidRPr="00EB7EAD" w:rsidRDefault="00EB7EAD" w:rsidP="00EB7EAD">
      <w:pPr>
        <w:ind w:firstLine="567"/>
        <w:jc w:val="both"/>
        <w:rPr>
          <w:sz w:val="28"/>
          <w:szCs w:val="28"/>
        </w:rPr>
      </w:pPr>
      <w:r w:rsidRPr="00EB7EAD">
        <w:rPr>
          <w:sz w:val="28"/>
        </w:rPr>
        <w:t>Как доставить пострадавшего в больницу, если нет носилок?</w:t>
      </w:r>
    </w:p>
    <w:p w:rsidR="00EB7EAD" w:rsidRPr="00EB7EAD" w:rsidRDefault="00EB7EAD" w:rsidP="00EB7EAD">
      <w:pPr>
        <w:ind w:firstLine="567"/>
        <w:jc w:val="both"/>
        <w:rPr>
          <w:sz w:val="28"/>
          <w:szCs w:val="28"/>
        </w:rPr>
      </w:pPr>
    </w:p>
    <w:p w:rsidR="00EB7EAD" w:rsidRPr="00EB7EAD" w:rsidRDefault="00EB7EAD" w:rsidP="00EB7EAD">
      <w:pPr>
        <w:ind w:firstLine="567"/>
        <w:jc w:val="both"/>
        <w:rPr>
          <w:b/>
          <w:sz w:val="28"/>
          <w:szCs w:val="28"/>
          <w:u w:val="single"/>
        </w:rPr>
      </w:pPr>
      <w:r w:rsidRPr="00EB7EAD">
        <w:rPr>
          <w:b/>
          <w:sz w:val="28"/>
          <w:szCs w:val="28"/>
          <w:u w:val="single"/>
        </w:rPr>
        <w:t>Вариант 10</w:t>
      </w:r>
    </w:p>
    <w:p w:rsidR="00EB7EAD" w:rsidRPr="00EB7EAD" w:rsidRDefault="00EB7EAD" w:rsidP="00EB7EAD">
      <w:pPr>
        <w:ind w:firstLine="567"/>
        <w:jc w:val="both"/>
        <w:rPr>
          <w:sz w:val="28"/>
          <w:szCs w:val="28"/>
          <w:u w:val="single"/>
        </w:rPr>
      </w:pPr>
    </w:p>
    <w:p w:rsidR="00EB7EAD" w:rsidRPr="00EB7EAD" w:rsidRDefault="00EB7EAD" w:rsidP="00EB7EAD">
      <w:pPr>
        <w:ind w:firstLine="567"/>
        <w:jc w:val="both"/>
        <w:rPr>
          <w:sz w:val="28"/>
          <w:szCs w:val="28"/>
        </w:rPr>
      </w:pPr>
      <w:r w:rsidRPr="00EB7EAD">
        <w:rPr>
          <w:b/>
          <w:sz w:val="28"/>
          <w:szCs w:val="28"/>
        </w:rPr>
        <w:t>1.</w:t>
      </w:r>
      <w:r w:rsidRPr="00EB7EAD">
        <w:rPr>
          <w:sz w:val="28"/>
          <w:szCs w:val="28"/>
        </w:rPr>
        <w:t xml:space="preserve"> Дать определение: безопасность</w:t>
      </w:r>
    </w:p>
    <w:p w:rsidR="00EB7EAD" w:rsidRPr="00EB7EAD" w:rsidRDefault="00EB7EAD" w:rsidP="00EB7EAD">
      <w:pPr>
        <w:ind w:firstLine="567"/>
        <w:jc w:val="both"/>
        <w:rPr>
          <w:sz w:val="28"/>
          <w:szCs w:val="28"/>
        </w:rPr>
      </w:pPr>
      <w:r w:rsidRPr="00EB7EAD">
        <w:rPr>
          <w:b/>
          <w:sz w:val="28"/>
          <w:szCs w:val="28"/>
        </w:rPr>
        <w:t>2.</w:t>
      </w:r>
      <w:r w:rsidRPr="00EB7EAD">
        <w:rPr>
          <w:sz w:val="28"/>
          <w:szCs w:val="28"/>
        </w:rPr>
        <w:t xml:space="preserve"> Изложить суть вопроса: меры пожарной безопасности и правила безопасного поведения при пожарах на производстве </w:t>
      </w:r>
    </w:p>
    <w:p w:rsidR="00EB7EAD" w:rsidRPr="00EB7EAD" w:rsidRDefault="00EB7EAD" w:rsidP="00EB7EAD">
      <w:pPr>
        <w:ind w:firstLine="567"/>
        <w:jc w:val="both"/>
        <w:rPr>
          <w:sz w:val="28"/>
          <w:szCs w:val="28"/>
        </w:rPr>
      </w:pPr>
      <w:r w:rsidRPr="00EB7EAD">
        <w:rPr>
          <w:b/>
          <w:sz w:val="28"/>
          <w:szCs w:val="28"/>
        </w:rPr>
        <w:t>3.</w:t>
      </w:r>
      <w:r w:rsidRPr="00EB7EAD">
        <w:rPr>
          <w:sz w:val="28"/>
          <w:szCs w:val="28"/>
        </w:rPr>
        <w:t xml:space="preserve"> Решить ситуационную задачу: </w:t>
      </w:r>
      <w:r w:rsidRPr="00EB7EAD">
        <w:rPr>
          <w:sz w:val="28"/>
        </w:rPr>
        <w:t xml:space="preserve">Мужчина 30 лет на работе упал с высоты 8 м, потерял сознание. При осмотре в теменной области обнаружена кровоточащая рана размером 10х4 см, из носовых ходов и полости рта выделяется кровь, через кожу правого плеча выступает острый осколок кости. Пульс 120 в минуту, мягкий, хорошего наполнения, артериальное давление 100/60 мм </w:t>
      </w:r>
      <w:proofErr w:type="spellStart"/>
      <w:r w:rsidRPr="00EB7EAD">
        <w:rPr>
          <w:sz w:val="28"/>
        </w:rPr>
        <w:t>рт.ст</w:t>
      </w:r>
      <w:proofErr w:type="spellEnd"/>
      <w:r w:rsidRPr="00EB7EAD">
        <w:rPr>
          <w:sz w:val="28"/>
        </w:rPr>
        <w:t>.</w:t>
      </w:r>
    </w:p>
    <w:p w:rsidR="00EB7EAD" w:rsidRPr="00EB7EAD" w:rsidRDefault="00EB7EAD" w:rsidP="00EB7EAD">
      <w:pPr>
        <w:ind w:firstLine="567"/>
        <w:jc w:val="both"/>
        <w:rPr>
          <w:sz w:val="28"/>
        </w:rPr>
      </w:pPr>
      <w:r w:rsidRPr="00EB7EAD">
        <w:rPr>
          <w:sz w:val="28"/>
        </w:rPr>
        <w:t xml:space="preserve">Что произошло с пострадавшим? </w:t>
      </w:r>
    </w:p>
    <w:p w:rsidR="00EB7EAD" w:rsidRPr="00EB7EAD" w:rsidRDefault="00EB7EAD" w:rsidP="00EB7EAD">
      <w:pPr>
        <w:ind w:firstLine="567"/>
        <w:jc w:val="both"/>
        <w:rPr>
          <w:sz w:val="28"/>
        </w:rPr>
      </w:pPr>
      <w:r w:rsidRPr="00EB7EAD">
        <w:rPr>
          <w:sz w:val="28"/>
        </w:rPr>
        <w:t xml:space="preserve">Что и в какой последовательности нужно делать при оказании первой помощи? </w:t>
      </w:r>
    </w:p>
    <w:p w:rsidR="00EB7EAD" w:rsidRPr="00EB7EAD" w:rsidRDefault="00EB7EAD" w:rsidP="00EB7EAD">
      <w:pPr>
        <w:ind w:firstLine="567"/>
        <w:jc w:val="both"/>
        <w:rPr>
          <w:sz w:val="28"/>
        </w:rPr>
      </w:pPr>
      <w:r w:rsidRPr="00EB7EAD">
        <w:rPr>
          <w:sz w:val="28"/>
        </w:rPr>
        <w:t xml:space="preserve">В какой стационар следует направить пострадавшего? </w:t>
      </w:r>
    </w:p>
    <w:p w:rsidR="00EB7EAD" w:rsidRPr="00EB7EAD" w:rsidRDefault="00EB7EAD" w:rsidP="00EB7EAD">
      <w:pPr>
        <w:ind w:firstLine="567"/>
        <w:jc w:val="both"/>
        <w:rPr>
          <w:sz w:val="28"/>
          <w:szCs w:val="28"/>
        </w:rPr>
      </w:pPr>
      <w:r w:rsidRPr="00EB7EAD">
        <w:rPr>
          <w:sz w:val="28"/>
        </w:rPr>
        <w:t>Как организовать транспортировку?</w:t>
      </w:r>
    </w:p>
    <w:p w:rsidR="00EB7EAD" w:rsidRPr="00EB7EAD" w:rsidRDefault="00EB7EAD" w:rsidP="00EB7EAD">
      <w:pPr>
        <w:ind w:firstLine="567"/>
        <w:jc w:val="both"/>
        <w:rPr>
          <w:sz w:val="28"/>
          <w:szCs w:val="28"/>
        </w:rPr>
      </w:pPr>
    </w:p>
    <w:p w:rsidR="00EB7EAD" w:rsidRPr="00EB7EAD" w:rsidRDefault="00EB7EAD" w:rsidP="00EB7EAD">
      <w:pPr>
        <w:ind w:firstLine="567"/>
        <w:jc w:val="both"/>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Pr>
        <w:rPr>
          <w:sz w:val="28"/>
          <w:szCs w:val="28"/>
        </w:rPr>
      </w:pPr>
    </w:p>
    <w:p w:rsidR="00EB7EAD" w:rsidRPr="00EB7EAD" w:rsidRDefault="00EB7EAD" w:rsidP="00EB7EAD"/>
    <w:p w:rsidR="00EB7EAD" w:rsidRPr="00EB7EAD" w:rsidRDefault="00EB7EAD" w:rsidP="00EB7EAD">
      <w:pPr>
        <w:ind w:firstLine="567"/>
        <w:jc w:val="both"/>
        <w:rPr>
          <w:sz w:val="28"/>
          <w:szCs w:val="28"/>
        </w:rPr>
      </w:pPr>
    </w:p>
    <w:p w:rsidR="00C4462A" w:rsidRDefault="00C4462A"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Default="00D9170F" w:rsidP="00EB7EAD"/>
    <w:p w:rsidR="00D9170F" w:rsidRPr="00953C82" w:rsidRDefault="00D9170F" w:rsidP="00D9170F">
      <w:pPr>
        <w:spacing w:line="360" w:lineRule="auto"/>
        <w:jc w:val="center"/>
        <w:rPr>
          <w:b/>
          <w:sz w:val="28"/>
          <w:szCs w:val="28"/>
        </w:rPr>
      </w:pPr>
      <w:r w:rsidRPr="00953C82">
        <w:rPr>
          <w:b/>
          <w:sz w:val="28"/>
          <w:szCs w:val="28"/>
        </w:rPr>
        <w:lastRenderedPageBreak/>
        <w:t>Информационное обеспечение обучения</w:t>
      </w:r>
    </w:p>
    <w:p w:rsidR="00D9170F" w:rsidRPr="00953C82" w:rsidRDefault="00D9170F" w:rsidP="00D9170F">
      <w:pPr>
        <w:spacing w:line="360" w:lineRule="auto"/>
        <w:jc w:val="center"/>
        <w:rPr>
          <w:b/>
          <w:sz w:val="28"/>
          <w:szCs w:val="28"/>
        </w:rPr>
      </w:pPr>
      <w:r w:rsidRPr="00953C82">
        <w:rPr>
          <w:b/>
          <w:sz w:val="28"/>
          <w:szCs w:val="28"/>
        </w:rPr>
        <w:t>Перечень рекомендуемых учебных изданий, Интернет-ресурсов,</w:t>
      </w:r>
    </w:p>
    <w:p w:rsidR="00D9170F" w:rsidRPr="00953C82" w:rsidRDefault="00D9170F" w:rsidP="00D9170F">
      <w:pPr>
        <w:spacing w:line="360" w:lineRule="auto"/>
        <w:jc w:val="center"/>
        <w:rPr>
          <w:b/>
          <w:sz w:val="28"/>
          <w:szCs w:val="28"/>
        </w:rPr>
      </w:pPr>
      <w:r w:rsidRPr="00953C82">
        <w:rPr>
          <w:b/>
          <w:sz w:val="28"/>
          <w:szCs w:val="28"/>
        </w:rPr>
        <w:t>дополнительной литературы</w:t>
      </w:r>
    </w:p>
    <w:p w:rsidR="00D9170F" w:rsidRPr="00953C82" w:rsidRDefault="00D9170F" w:rsidP="00D9170F">
      <w:pPr>
        <w:spacing w:line="360" w:lineRule="auto"/>
        <w:jc w:val="both"/>
        <w:rPr>
          <w:b/>
          <w:sz w:val="28"/>
          <w:szCs w:val="28"/>
        </w:rPr>
      </w:pPr>
    </w:p>
    <w:p w:rsidR="00D9170F" w:rsidRPr="00953C82" w:rsidRDefault="00D9170F" w:rsidP="00D9170F">
      <w:pPr>
        <w:spacing w:line="360" w:lineRule="auto"/>
        <w:jc w:val="both"/>
        <w:rPr>
          <w:sz w:val="28"/>
          <w:szCs w:val="28"/>
        </w:rPr>
      </w:pPr>
      <w:r w:rsidRPr="00953C82">
        <w:rPr>
          <w:sz w:val="28"/>
          <w:szCs w:val="28"/>
        </w:rPr>
        <w:t>Основные источники:</w:t>
      </w:r>
    </w:p>
    <w:p w:rsidR="00D9170F" w:rsidRPr="00953C82" w:rsidRDefault="00D9170F" w:rsidP="00D9170F">
      <w:pPr>
        <w:spacing w:line="360" w:lineRule="auto"/>
        <w:jc w:val="both"/>
        <w:rPr>
          <w:sz w:val="28"/>
          <w:szCs w:val="28"/>
        </w:rPr>
      </w:pPr>
      <w:r w:rsidRPr="00953C82">
        <w:rPr>
          <w:sz w:val="28"/>
          <w:szCs w:val="28"/>
        </w:rPr>
        <w:t xml:space="preserve">1. </w:t>
      </w:r>
      <w:proofErr w:type="spellStart"/>
      <w:r w:rsidRPr="00953C82">
        <w:rPr>
          <w:sz w:val="28"/>
          <w:szCs w:val="28"/>
        </w:rPr>
        <w:t>Микрюков</w:t>
      </w:r>
      <w:proofErr w:type="spellEnd"/>
      <w:r w:rsidRPr="00953C82">
        <w:rPr>
          <w:sz w:val="28"/>
          <w:szCs w:val="28"/>
        </w:rPr>
        <w:t xml:space="preserve"> В.Ю. Безопасность жизнедеятельности: Учебник. – М.:</w:t>
      </w:r>
    </w:p>
    <w:p w:rsidR="00D9170F" w:rsidRPr="00953C82" w:rsidRDefault="00D9170F" w:rsidP="00D9170F">
      <w:pPr>
        <w:spacing w:line="360" w:lineRule="auto"/>
        <w:jc w:val="both"/>
        <w:rPr>
          <w:sz w:val="28"/>
          <w:szCs w:val="28"/>
        </w:rPr>
      </w:pPr>
      <w:r w:rsidRPr="00953C82">
        <w:rPr>
          <w:sz w:val="28"/>
          <w:szCs w:val="28"/>
        </w:rPr>
        <w:t>КНОРУС, 2016. – 288 с.</w:t>
      </w:r>
    </w:p>
    <w:p w:rsidR="00D9170F" w:rsidRPr="00953C82" w:rsidRDefault="00D9170F" w:rsidP="00D9170F">
      <w:pPr>
        <w:spacing w:line="360" w:lineRule="auto"/>
        <w:jc w:val="both"/>
        <w:rPr>
          <w:sz w:val="28"/>
          <w:szCs w:val="28"/>
        </w:rPr>
      </w:pPr>
    </w:p>
    <w:p w:rsidR="00D9170F" w:rsidRPr="00953C82" w:rsidRDefault="00D9170F" w:rsidP="00D9170F">
      <w:pPr>
        <w:spacing w:line="360" w:lineRule="auto"/>
        <w:jc w:val="both"/>
        <w:rPr>
          <w:sz w:val="28"/>
          <w:szCs w:val="28"/>
        </w:rPr>
      </w:pPr>
      <w:r w:rsidRPr="00953C82">
        <w:rPr>
          <w:sz w:val="28"/>
          <w:szCs w:val="28"/>
        </w:rPr>
        <w:t>Дополнительные источники:</w:t>
      </w:r>
    </w:p>
    <w:p w:rsidR="00D9170F" w:rsidRPr="00953C82" w:rsidRDefault="00D9170F" w:rsidP="00D9170F">
      <w:pPr>
        <w:numPr>
          <w:ilvl w:val="0"/>
          <w:numId w:val="3"/>
        </w:numPr>
        <w:tabs>
          <w:tab w:val="left" w:pos="284"/>
        </w:tabs>
        <w:spacing w:line="360" w:lineRule="auto"/>
        <w:jc w:val="both"/>
        <w:rPr>
          <w:sz w:val="28"/>
          <w:szCs w:val="28"/>
        </w:rPr>
      </w:pPr>
      <w:r w:rsidRPr="00953C82">
        <w:rPr>
          <w:sz w:val="28"/>
          <w:szCs w:val="28"/>
        </w:rPr>
        <w:t>Наставление по стрелковому делу. М.: Воениздат, 1987. – 640 с.</w:t>
      </w:r>
    </w:p>
    <w:p w:rsidR="00D9170F" w:rsidRPr="00953C82" w:rsidRDefault="00D9170F" w:rsidP="00D9170F">
      <w:pPr>
        <w:spacing w:line="360" w:lineRule="auto"/>
        <w:jc w:val="both"/>
        <w:rPr>
          <w:sz w:val="8"/>
          <w:szCs w:val="8"/>
        </w:rPr>
      </w:pPr>
    </w:p>
    <w:p w:rsidR="00D9170F" w:rsidRPr="00953C82" w:rsidRDefault="00D9170F" w:rsidP="00D9170F">
      <w:pPr>
        <w:spacing w:line="360" w:lineRule="auto"/>
        <w:jc w:val="both"/>
        <w:rPr>
          <w:sz w:val="28"/>
          <w:szCs w:val="28"/>
        </w:rPr>
      </w:pPr>
      <w:r w:rsidRPr="00953C82">
        <w:rPr>
          <w:sz w:val="28"/>
          <w:szCs w:val="28"/>
        </w:rPr>
        <w:t>2. Общевоинские уставы Вооружённых Сил Российской Федерации. –</w:t>
      </w:r>
    </w:p>
    <w:p w:rsidR="00D9170F" w:rsidRPr="00953C82" w:rsidRDefault="00D9170F" w:rsidP="00D9170F">
      <w:pPr>
        <w:spacing w:line="360" w:lineRule="auto"/>
        <w:jc w:val="both"/>
        <w:rPr>
          <w:sz w:val="28"/>
          <w:szCs w:val="28"/>
        </w:rPr>
      </w:pPr>
      <w:r w:rsidRPr="00953C82">
        <w:rPr>
          <w:sz w:val="28"/>
          <w:szCs w:val="28"/>
        </w:rPr>
        <w:t xml:space="preserve">М.: </w:t>
      </w:r>
      <w:proofErr w:type="spellStart"/>
      <w:r w:rsidRPr="00953C82">
        <w:rPr>
          <w:sz w:val="28"/>
          <w:szCs w:val="28"/>
        </w:rPr>
        <w:t>Эксмо</w:t>
      </w:r>
      <w:proofErr w:type="spellEnd"/>
      <w:r w:rsidRPr="00953C82">
        <w:rPr>
          <w:sz w:val="28"/>
          <w:szCs w:val="28"/>
        </w:rPr>
        <w:t>, 2014. – 608 с.</w:t>
      </w:r>
    </w:p>
    <w:p w:rsidR="00D9170F" w:rsidRPr="00953C82" w:rsidRDefault="00D9170F" w:rsidP="00D9170F">
      <w:pPr>
        <w:spacing w:line="360" w:lineRule="auto"/>
        <w:jc w:val="both"/>
        <w:rPr>
          <w:sz w:val="28"/>
          <w:szCs w:val="28"/>
        </w:rPr>
      </w:pPr>
      <w:r w:rsidRPr="00953C82">
        <w:rPr>
          <w:sz w:val="28"/>
          <w:szCs w:val="28"/>
        </w:rPr>
        <w:t xml:space="preserve">3. Сборник законов Российской Федерации. – М.: </w:t>
      </w:r>
      <w:proofErr w:type="spellStart"/>
      <w:r w:rsidRPr="00953C82">
        <w:rPr>
          <w:sz w:val="28"/>
          <w:szCs w:val="28"/>
        </w:rPr>
        <w:t>Эксмо</w:t>
      </w:r>
      <w:proofErr w:type="spellEnd"/>
      <w:r w:rsidRPr="00953C82">
        <w:rPr>
          <w:sz w:val="28"/>
          <w:szCs w:val="28"/>
        </w:rPr>
        <w:t>, 2014. – 928 с.</w:t>
      </w:r>
    </w:p>
    <w:p w:rsidR="00D9170F" w:rsidRPr="00953C82" w:rsidRDefault="00D9170F" w:rsidP="00D9170F">
      <w:pPr>
        <w:spacing w:line="360" w:lineRule="auto"/>
        <w:jc w:val="both"/>
        <w:rPr>
          <w:sz w:val="28"/>
          <w:szCs w:val="28"/>
        </w:rPr>
      </w:pPr>
    </w:p>
    <w:p w:rsidR="00D9170F" w:rsidRPr="00953C82" w:rsidRDefault="00D9170F" w:rsidP="00D9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953C82">
        <w:rPr>
          <w:bCs/>
          <w:sz w:val="28"/>
          <w:szCs w:val="28"/>
        </w:rPr>
        <w:t>Интернет – ресурсы:</w:t>
      </w:r>
    </w:p>
    <w:p w:rsidR="00D9170F" w:rsidRPr="00953C82" w:rsidRDefault="00D9170F" w:rsidP="00D9170F">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bCs/>
          <w:sz w:val="28"/>
          <w:szCs w:val="28"/>
        </w:rPr>
      </w:pPr>
      <w:r w:rsidRPr="00953C82">
        <w:rPr>
          <w:bCs/>
          <w:sz w:val="28"/>
          <w:szCs w:val="28"/>
        </w:rPr>
        <w:t xml:space="preserve">Основы безопасности жизнедеятельности </w:t>
      </w:r>
      <w:r w:rsidRPr="00953C82">
        <w:rPr>
          <w:sz w:val="28"/>
          <w:szCs w:val="28"/>
          <w:shd w:val="clear" w:color="auto" w:fill="FFFFFF"/>
        </w:rPr>
        <w:t>РФ</w:t>
      </w:r>
      <w:r w:rsidRPr="00953C82">
        <w:rPr>
          <w:sz w:val="28"/>
          <w:szCs w:val="28"/>
        </w:rPr>
        <w:t xml:space="preserve"> [Электронный ресурс]. – Режим доступа:</w:t>
      </w:r>
      <w:r w:rsidRPr="00953C82">
        <w:rPr>
          <w:rFonts w:ascii="Calibri" w:hAnsi="Calibri"/>
          <w:sz w:val="28"/>
          <w:szCs w:val="28"/>
        </w:rPr>
        <w:t xml:space="preserve"> </w:t>
      </w:r>
      <w:hyperlink r:id="rId7" w:history="1">
        <w:r w:rsidRPr="00953C82">
          <w:rPr>
            <w:bCs/>
            <w:color w:val="0000FF"/>
            <w:sz w:val="28"/>
            <w:szCs w:val="28"/>
            <w:u w:val="single"/>
          </w:rPr>
          <w:t>http://www.grandars.ru/shkola/bezopasnost-zhiznedeyatelnosti/ bezopasnost-zhiznedeyatelnosti.html</w:t>
        </w:r>
      </w:hyperlink>
      <w:r w:rsidRPr="00953C82">
        <w:rPr>
          <w:bCs/>
          <w:sz w:val="28"/>
          <w:szCs w:val="28"/>
        </w:rPr>
        <w:t xml:space="preserve">  </w:t>
      </w:r>
      <w:r w:rsidRPr="00953C82">
        <w:rPr>
          <w:sz w:val="28"/>
          <w:szCs w:val="28"/>
        </w:rPr>
        <w:t>(дата обращения 01.09.201</w:t>
      </w:r>
      <w:r>
        <w:rPr>
          <w:sz w:val="28"/>
          <w:szCs w:val="28"/>
        </w:rPr>
        <w:t>9</w:t>
      </w:r>
      <w:r w:rsidRPr="00953C82">
        <w:rPr>
          <w:sz w:val="28"/>
          <w:szCs w:val="28"/>
        </w:rPr>
        <w:t>)</w:t>
      </w:r>
    </w:p>
    <w:p w:rsidR="00D9170F" w:rsidRPr="00953C82" w:rsidRDefault="00D9170F" w:rsidP="00D9170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sz w:val="8"/>
          <w:szCs w:val="8"/>
        </w:rPr>
      </w:pPr>
    </w:p>
    <w:p w:rsidR="00D9170F" w:rsidRPr="00953C82" w:rsidRDefault="00D9170F" w:rsidP="00D9170F">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bCs/>
          <w:sz w:val="28"/>
          <w:szCs w:val="28"/>
        </w:rPr>
      </w:pPr>
      <w:r w:rsidRPr="00953C82">
        <w:rPr>
          <w:bCs/>
          <w:sz w:val="28"/>
          <w:szCs w:val="28"/>
        </w:rPr>
        <w:t xml:space="preserve">Лекции по БЖД </w:t>
      </w:r>
      <w:r w:rsidRPr="00953C82">
        <w:rPr>
          <w:sz w:val="28"/>
          <w:szCs w:val="28"/>
          <w:shd w:val="clear" w:color="auto" w:fill="FFFFFF"/>
        </w:rPr>
        <w:t>РФ</w:t>
      </w:r>
      <w:r w:rsidRPr="00953C82">
        <w:rPr>
          <w:sz w:val="28"/>
          <w:szCs w:val="28"/>
        </w:rPr>
        <w:t xml:space="preserve"> [Электронный ресурс]. – Режим доступа:</w:t>
      </w:r>
      <w:r w:rsidRPr="00953C82">
        <w:rPr>
          <w:rFonts w:ascii="Calibri" w:hAnsi="Calibri"/>
          <w:sz w:val="28"/>
          <w:szCs w:val="28"/>
        </w:rPr>
        <w:t xml:space="preserve"> </w:t>
      </w:r>
      <w:hyperlink r:id="rId8" w:history="1">
        <w:r w:rsidRPr="00953C82">
          <w:rPr>
            <w:bCs/>
            <w:color w:val="0000FF"/>
            <w:sz w:val="28"/>
            <w:szCs w:val="28"/>
            <w:u w:val="single"/>
          </w:rPr>
          <w:t>http://www.studfiles.ru/dir/cat19/subj44/file17053/view159291.html</w:t>
        </w:r>
      </w:hyperlink>
      <w:r w:rsidRPr="00953C82">
        <w:rPr>
          <w:bCs/>
          <w:sz w:val="28"/>
          <w:szCs w:val="28"/>
        </w:rPr>
        <w:t xml:space="preserve">  </w:t>
      </w:r>
      <w:r w:rsidRPr="00953C82">
        <w:rPr>
          <w:sz w:val="28"/>
          <w:szCs w:val="28"/>
        </w:rPr>
        <w:t>(дата обращения 01.09.201</w:t>
      </w:r>
      <w:r>
        <w:rPr>
          <w:sz w:val="28"/>
          <w:szCs w:val="28"/>
        </w:rPr>
        <w:t>9</w:t>
      </w:r>
      <w:r w:rsidRPr="00953C82">
        <w:rPr>
          <w:sz w:val="28"/>
          <w:szCs w:val="28"/>
        </w:rPr>
        <w:t>)</w:t>
      </w:r>
    </w:p>
    <w:p w:rsidR="00D9170F" w:rsidRPr="00953C82" w:rsidRDefault="00D9170F" w:rsidP="00D9170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sz w:val="8"/>
          <w:szCs w:val="8"/>
        </w:rPr>
      </w:pPr>
    </w:p>
    <w:p w:rsidR="00D9170F" w:rsidRPr="00953C82" w:rsidRDefault="00D9170F" w:rsidP="00D9170F">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bCs/>
          <w:sz w:val="28"/>
          <w:szCs w:val="28"/>
        </w:rPr>
      </w:pPr>
      <w:r w:rsidRPr="00953C82">
        <w:rPr>
          <w:bCs/>
          <w:sz w:val="28"/>
          <w:szCs w:val="28"/>
        </w:rPr>
        <w:t>Научно-практический и учебно-методический журнал Безопасность жизнедеятельности</w:t>
      </w:r>
      <w:r w:rsidRPr="00953C82">
        <w:rPr>
          <w:rFonts w:ascii="Calibri" w:hAnsi="Calibri"/>
          <w:sz w:val="28"/>
          <w:szCs w:val="28"/>
          <w:shd w:val="clear" w:color="auto" w:fill="FFFFFF"/>
        </w:rPr>
        <w:t xml:space="preserve"> </w:t>
      </w:r>
      <w:r w:rsidRPr="00953C82">
        <w:rPr>
          <w:sz w:val="28"/>
          <w:szCs w:val="28"/>
          <w:shd w:val="clear" w:color="auto" w:fill="FFFFFF"/>
        </w:rPr>
        <w:t>РФ</w:t>
      </w:r>
      <w:r w:rsidRPr="00953C82">
        <w:rPr>
          <w:sz w:val="28"/>
          <w:szCs w:val="28"/>
        </w:rPr>
        <w:t xml:space="preserve"> [Электронный ресурс]. – Режим доступа:</w:t>
      </w:r>
      <w:r w:rsidRPr="00953C82">
        <w:rPr>
          <w:bCs/>
          <w:sz w:val="28"/>
          <w:szCs w:val="28"/>
        </w:rPr>
        <w:t xml:space="preserve">  </w:t>
      </w:r>
      <w:hyperlink r:id="rId9" w:history="1">
        <w:r w:rsidRPr="00953C82">
          <w:rPr>
            <w:bCs/>
            <w:color w:val="0000FF"/>
            <w:sz w:val="28"/>
            <w:szCs w:val="28"/>
            <w:u w:val="single"/>
          </w:rPr>
          <w:t>http://www.novtex.ru/bjd/</w:t>
        </w:r>
      </w:hyperlink>
      <w:r w:rsidRPr="00953C82">
        <w:rPr>
          <w:bCs/>
          <w:sz w:val="28"/>
          <w:szCs w:val="28"/>
        </w:rPr>
        <w:t xml:space="preserve">  </w:t>
      </w:r>
      <w:r w:rsidRPr="00953C82">
        <w:rPr>
          <w:sz w:val="28"/>
          <w:szCs w:val="28"/>
        </w:rPr>
        <w:t>(дата обращения 01.09.201</w:t>
      </w:r>
      <w:r>
        <w:rPr>
          <w:sz w:val="28"/>
          <w:szCs w:val="28"/>
        </w:rPr>
        <w:t>9</w:t>
      </w:r>
      <w:r w:rsidRPr="00953C82">
        <w:rPr>
          <w:sz w:val="28"/>
          <w:szCs w:val="28"/>
        </w:rPr>
        <w:t>)</w:t>
      </w:r>
    </w:p>
    <w:p w:rsidR="00D9170F" w:rsidRPr="00953C82" w:rsidRDefault="00D9170F" w:rsidP="00D9170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sz w:val="8"/>
          <w:szCs w:val="8"/>
        </w:rPr>
      </w:pPr>
    </w:p>
    <w:p w:rsidR="00D9170F" w:rsidRPr="00953C82" w:rsidRDefault="00D9170F" w:rsidP="00D9170F">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bCs/>
          <w:sz w:val="28"/>
          <w:szCs w:val="28"/>
        </w:rPr>
      </w:pPr>
      <w:r w:rsidRPr="00953C82">
        <w:rPr>
          <w:bCs/>
          <w:sz w:val="28"/>
          <w:szCs w:val="28"/>
        </w:rPr>
        <w:t xml:space="preserve">МЧС России. Видеоролики по БЖД  </w:t>
      </w:r>
      <w:r w:rsidRPr="00953C82">
        <w:rPr>
          <w:sz w:val="28"/>
          <w:szCs w:val="28"/>
          <w:shd w:val="clear" w:color="auto" w:fill="FFFFFF"/>
        </w:rPr>
        <w:t>РФ</w:t>
      </w:r>
      <w:r w:rsidRPr="00953C82">
        <w:rPr>
          <w:sz w:val="28"/>
          <w:szCs w:val="28"/>
        </w:rPr>
        <w:t xml:space="preserve"> [Электронный ресурс]. – Режим доступа: </w:t>
      </w:r>
      <w:hyperlink r:id="rId10" w:history="1">
        <w:r w:rsidRPr="00953C82">
          <w:rPr>
            <w:bCs/>
            <w:color w:val="0000FF"/>
            <w:sz w:val="28"/>
            <w:szCs w:val="28"/>
            <w:u w:val="single"/>
          </w:rPr>
          <w:t xml:space="preserve">http://www.mchs.gov.ru/info/individual/rules/ </w:t>
        </w:r>
        <w:proofErr w:type="spellStart"/>
        <w:r w:rsidRPr="00953C82">
          <w:rPr>
            <w:bCs/>
            <w:color w:val="0000FF"/>
            <w:sz w:val="28"/>
            <w:szCs w:val="28"/>
            <w:u w:val="single"/>
          </w:rPr>
          <w:t>Videoroliki_po</w:t>
        </w:r>
        <w:proofErr w:type="spellEnd"/>
        <w:r w:rsidRPr="00953C82">
          <w:rPr>
            <w:bCs/>
            <w:color w:val="0000FF"/>
            <w:sz w:val="28"/>
            <w:szCs w:val="28"/>
            <w:u w:val="single"/>
          </w:rPr>
          <w:t xml:space="preserve">_ </w:t>
        </w:r>
        <w:proofErr w:type="spellStart"/>
        <w:r w:rsidRPr="00953C82">
          <w:rPr>
            <w:bCs/>
            <w:color w:val="0000FF"/>
            <w:sz w:val="28"/>
            <w:szCs w:val="28"/>
            <w:u w:val="single"/>
          </w:rPr>
          <w:t>bezopasnosti_zhiznedeja</w:t>
        </w:r>
        <w:proofErr w:type="spellEnd"/>
      </w:hyperlink>
      <w:r w:rsidRPr="00953C82">
        <w:rPr>
          <w:bCs/>
          <w:sz w:val="28"/>
          <w:szCs w:val="28"/>
        </w:rPr>
        <w:t xml:space="preserve"> </w:t>
      </w:r>
      <w:r w:rsidRPr="00953C82">
        <w:rPr>
          <w:sz w:val="28"/>
          <w:szCs w:val="28"/>
        </w:rPr>
        <w:t>(дата обращения 01.09.201</w:t>
      </w:r>
      <w:r>
        <w:rPr>
          <w:sz w:val="28"/>
          <w:szCs w:val="28"/>
        </w:rPr>
        <w:t>9</w:t>
      </w:r>
      <w:r w:rsidRPr="00953C82">
        <w:rPr>
          <w:sz w:val="28"/>
          <w:szCs w:val="28"/>
        </w:rPr>
        <w:t>)</w:t>
      </w:r>
      <w:r w:rsidRPr="00953C82">
        <w:rPr>
          <w:bCs/>
          <w:sz w:val="28"/>
          <w:szCs w:val="28"/>
        </w:rPr>
        <w:t xml:space="preserve"> </w:t>
      </w:r>
    </w:p>
    <w:p w:rsidR="00D9170F" w:rsidRPr="00EB7EAD" w:rsidRDefault="00D9170F" w:rsidP="00D9170F">
      <w:pPr>
        <w:rPr>
          <w:sz w:val="28"/>
          <w:szCs w:val="28"/>
        </w:rPr>
      </w:pPr>
    </w:p>
    <w:p w:rsidR="00D9170F" w:rsidRPr="00EB7EAD" w:rsidRDefault="00D9170F" w:rsidP="00D9170F">
      <w:bookmarkStart w:id="0" w:name="_GoBack"/>
      <w:bookmarkEnd w:id="0"/>
    </w:p>
    <w:p w:rsidR="00D9170F" w:rsidRPr="00EB7EAD" w:rsidRDefault="00D9170F" w:rsidP="00EB7EAD"/>
    <w:sectPr w:rsidR="00D9170F" w:rsidRPr="00EB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55F"/>
    <w:multiLevelType w:val="hybridMultilevel"/>
    <w:tmpl w:val="4DD208A8"/>
    <w:lvl w:ilvl="0" w:tplc="80B87082">
      <w:start w:val="4"/>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81F5A39"/>
    <w:multiLevelType w:val="hybridMultilevel"/>
    <w:tmpl w:val="7E4C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41DB8"/>
    <w:multiLevelType w:val="hybridMultilevel"/>
    <w:tmpl w:val="C3F2925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7D"/>
    <w:rsid w:val="001D5A2C"/>
    <w:rsid w:val="001F71EA"/>
    <w:rsid w:val="0021330B"/>
    <w:rsid w:val="00235549"/>
    <w:rsid w:val="002E24A2"/>
    <w:rsid w:val="003D6B95"/>
    <w:rsid w:val="004A4643"/>
    <w:rsid w:val="005523A3"/>
    <w:rsid w:val="00564FE6"/>
    <w:rsid w:val="00595645"/>
    <w:rsid w:val="006060DB"/>
    <w:rsid w:val="006445DC"/>
    <w:rsid w:val="006A1A5C"/>
    <w:rsid w:val="006B669A"/>
    <w:rsid w:val="006C774F"/>
    <w:rsid w:val="00782B08"/>
    <w:rsid w:val="0078337D"/>
    <w:rsid w:val="00825CC2"/>
    <w:rsid w:val="00832D05"/>
    <w:rsid w:val="00856CBA"/>
    <w:rsid w:val="008C4A6E"/>
    <w:rsid w:val="0094091D"/>
    <w:rsid w:val="00942C5B"/>
    <w:rsid w:val="00A30AE5"/>
    <w:rsid w:val="00A46302"/>
    <w:rsid w:val="00C2336A"/>
    <w:rsid w:val="00C4462A"/>
    <w:rsid w:val="00CD13BA"/>
    <w:rsid w:val="00D03B37"/>
    <w:rsid w:val="00D16D56"/>
    <w:rsid w:val="00D76F72"/>
    <w:rsid w:val="00D9170F"/>
    <w:rsid w:val="00E26C43"/>
    <w:rsid w:val="00EB7EAD"/>
    <w:rsid w:val="00FD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6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dir/cat19/subj44/file17053/view159291.html" TargetMode="External"/><Relationship Id="rId3" Type="http://schemas.microsoft.com/office/2007/relationships/stylesWithEffects" Target="stylesWithEffects.xml"/><Relationship Id="rId7" Type="http://schemas.openxmlformats.org/officeDocument/2006/relationships/hyperlink" Target="http://www.grandars.ru/shkola/bezopasnost-zhiznedeyatelnosti/%20bezopasnost-zhiznedeyatelnos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hs.gov.ru/info/individual/rules/%20Videoroliki_po_%20bezopasnosti_zhiznedeja" TargetMode="External"/><Relationship Id="rId4" Type="http://schemas.openxmlformats.org/officeDocument/2006/relationships/settings" Target="settings.xml"/><Relationship Id="rId9" Type="http://schemas.openxmlformats.org/officeDocument/2006/relationships/hyperlink" Target="http://www.novtex.ru/bj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65</dc:creator>
  <cp:lastModifiedBy>Marina</cp:lastModifiedBy>
  <cp:revision>36</cp:revision>
  <dcterms:created xsi:type="dcterms:W3CDTF">2020-02-03T08:00:00Z</dcterms:created>
  <dcterms:modified xsi:type="dcterms:W3CDTF">2020-02-03T09:27:00Z</dcterms:modified>
</cp:coreProperties>
</file>